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931" w:rsidRPr="00594820" w:rsidRDefault="00594820" w:rsidP="004E5684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4820">
        <w:rPr>
          <w:rFonts w:ascii="Times New Roman" w:hAnsi="Times New Roman" w:cs="Times New Roman"/>
          <w:b/>
          <w:sz w:val="32"/>
          <w:szCs w:val="32"/>
        </w:rPr>
        <w:t>ЗДРАВСТВУЙТЕ УВАЖАЕМЫЕ УЧАСТНИКИ СЛУШАНИЙ</w:t>
      </w:r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864D18" w:rsidRDefault="00864D18" w:rsidP="00AD0B0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D0B0B">
        <w:rPr>
          <w:rFonts w:ascii="Times New Roman" w:hAnsi="Times New Roman" w:cs="Times New Roman"/>
          <w:sz w:val="32"/>
          <w:szCs w:val="32"/>
        </w:rPr>
        <w:t xml:space="preserve">В своем докладе я расскажу о перечне </w:t>
      </w:r>
      <w:r w:rsidR="00924DDC" w:rsidRPr="00AD0B0B">
        <w:rPr>
          <w:rFonts w:ascii="Times New Roman" w:hAnsi="Times New Roman" w:cs="Times New Roman"/>
          <w:sz w:val="32"/>
          <w:szCs w:val="32"/>
        </w:rPr>
        <w:t>услуг,</w:t>
      </w:r>
      <w:r w:rsidR="00933534">
        <w:rPr>
          <w:rFonts w:ascii="Times New Roman" w:hAnsi="Times New Roman" w:cs="Times New Roman"/>
          <w:sz w:val="32"/>
          <w:szCs w:val="32"/>
        </w:rPr>
        <w:t xml:space="preserve"> оказываемых Северо-Западным</w:t>
      </w:r>
      <w:r w:rsidRPr="00AD0B0B">
        <w:rPr>
          <w:rFonts w:ascii="Times New Roman" w:hAnsi="Times New Roman" w:cs="Times New Roman"/>
          <w:sz w:val="32"/>
          <w:szCs w:val="32"/>
        </w:rPr>
        <w:t xml:space="preserve"> управление</w:t>
      </w:r>
      <w:r w:rsidR="00933534">
        <w:rPr>
          <w:rFonts w:ascii="Times New Roman" w:hAnsi="Times New Roman" w:cs="Times New Roman"/>
          <w:sz w:val="32"/>
          <w:szCs w:val="32"/>
        </w:rPr>
        <w:t>м</w:t>
      </w:r>
      <w:r w:rsidRPr="00AD0B0B">
        <w:rPr>
          <w:rFonts w:ascii="Times New Roman" w:hAnsi="Times New Roman" w:cs="Times New Roman"/>
          <w:sz w:val="32"/>
          <w:szCs w:val="32"/>
        </w:rPr>
        <w:t xml:space="preserve"> Ростехнадзора, ознакомлю с основными изменениями, произошедшими</w:t>
      </w:r>
      <w:r w:rsidR="00933534">
        <w:rPr>
          <w:rFonts w:ascii="Times New Roman" w:hAnsi="Times New Roman" w:cs="Times New Roman"/>
          <w:sz w:val="32"/>
          <w:szCs w:val="32"/>
        </w:rPr>
        <w:t xml:space="preserve"> в законодательстве, регулирующе</w:t>
      </w:r>
      <w:r w:rsidRPr="00AD0B0B">
        <w:rPr>
          <w:rFonts w:ascii="Times New Roman" w:hAnsi="Times New Roman" w:cs="Times New Roman"/>
          <w:sz w:val="32"/>
          <w:szCs w:val="32"/>
        </w:rPr>
        <w:t>м порядок осуществления Ростехнадзором лицензионно-разрешительной деятельности, а также рассмотрю основные моменты, связанные с оказанием государственных услуг в электро</w:t>
      </w:r>
      <w:r w:rsidR="00933534">
        <w:rPr>
          <w:rFonts w:ascii="Times New Roman" w:hAnsi="Times New Roman" w:cs="Times New Roman"/>
          <w:sz w:val="32"/>
          <w:szCs w:val="32"/>
        </w:rPr>
        <w:t>н</w:t>
      </w:r>
      <w:r w:rsidRPr="00AD0B0B">
        <w:rPr>
          <w:rFonts w:ascii="Times New Roman" w:hAnsi="Times New Roman" w:cs="Times New Roman"/>
          <w:sz w:val="32"/>
          <w:szCs w:val="32"/>
        </w:rPr>
        <w:t xml:space="preserve">ном виде. </w:t>
      </w:r>
    </w:p>
    <w:p w:rsidR="00543D44" w:rsidRPr="00AD0B0B" w:rsidRDefault="00543D44" w:rsidP="00AD0B0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D797B" w:rsidRDefault="00ED797B" w:rsidP="00AD0B0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12AB1">
        <w:rPr>
          <w:rFonts w:ascii="Times New Roman" w:hAnsi="Times New Roman" w:cs="Times New Roman"/>
          <w:color w:val="FF0000"/>
          <w:sz w:val="32"/>
          <w:szCs w:val="32"/>
        </w:rPr>
        <w:t>(</w:t>
      </w:r>
      <w:r w:rsidRPr="00312AB1">
        <w:rPr>
          <w:rFonts w:ascii="Times New Roman" w:hAnsi="Times New Roman" w:cs="Times New Roman"/>
          <w:b/>
          <w:color w:val="FF0000"/>
          <w:sz w:val="32"/>
          <w:szCs w:val="32"/>
        </w:rPr>
        <w:t>СЛАЙДЫ 2, 3</w:t>
      </w:r>
      <w:r w:rsidR="00840BEF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F52CB2" w:rsidRDefault="00453603" w:rsidP="00AD0B0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настоящее время Северо-Западное управление Ростехнадзора </w:t>
      </w:r>
      <w:r w:rsidRPr="00AC03B8">
        <w:rPr>
          <w:rFonts w:ascii="Times New Roman" w:hAnsi="Times New Roman" w:cs="Times New Roman"/>
          <w:b/>
          <w:sz w:val="32"/>
          <w:szCs w:val="32"/>
        </w:rPr>
        <w:t>помимо</w:t>
      </w:r>
      <w:r>
        <w:rPr>
          <w:rFonts w:ascii="Times New Roman" w:hAnsi="Times New Roman" w:cs="Times New Roman"/>
          <w:sz w:val="32"/>
          <w:szCs w:val="32"/>
        </w:rPr>
        <w:t xml:space="preserve"> полномочий по осуществлению государственного контроля (надзора), осуществляет и лицензионно-разрешительные функции, в </w:t>
      </w:r>
      <w:proofErr w:type="gramStart"/>
      <w:r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которых </w:t>
      </w:r>
      <w:r w:rsidR="000F4640" w:rsidRPr="00AD0B0B">
        <w:rPr>
          <w:rFonts w:ascii="Times New Roman" w:hAnsi="Times New Roman" w:cs="Times New Roman"/>
          <w:sz w:val="32"/>
          <w:szCs w:val="32"/>
        </w:rPr>
        <w:t>участвует в предоставлении</w:t>
      </w:r>
      <w:r w:rsidRPr="00AD0B0B">
        <w:rPr>
          <w:rFonts w:ascii="Times New Roman" w:hAnsi="Times New Roman" w:cs="Times New Roman"/>
          <w:sz w:val="32"/>
          <w:szCs w:val="32"/>
        </w:rPr>
        <w:t xml:space="preserve"> </w:t>
      </w:r>
      <w:r w:rsidRPr="00ED797B">
        <w:rPr>
          <w:rFonts w:ascii="Times New Roman" w:hAnsi="Times New Roman" w:cs="Times New Roman"/>
          <w:b/>
          <w:sz w:val="32"/>
          <w:szCs w:val="32"/>
        </w:rPr>
        <w:t>17</w:t>
      </w:r>
      <w:r w:rsidR="00933534">
        <w:rPr>
          <w:rFonts w:ascii="Times New Roman" w:hAnsi="Times New Roman" w:cs="Times New Roman"/>
          <w:b/>
          <w:sz w:val="32"/>
          <w:szCs w:val="32"/>
        </w:rPr>
        <w:t>-ти</w:t>
      </w:r>
      <w:r w:rsidRPr="00ED797B">
        <w:rPr>
          <w:rFonts w:ascii="Times New Roman" w:hAnsi="Times New Roman" w:cs="Times New Roman"/>
          <w:b/>
          <w:sz w:val="32"/>
          <w:szCs w:val="32"/>
        </w:rPr>
        <w:t xml:space="preserve"> видов государственных услуг</w:t>
      </w:r>
      <w:r w:rsidR="00543D44" w:rsidRPr="00543D44">
        <w:rPr>
          <w:rFonts w:ascii="Times New Roman" w:hAnsi="Times New Roman" w:cs="Times New Roman"/>
          <w:sz w:val="32"/>
          <w:szCs w:val="32"/>
        </w:rPr>
        <w:t>, п</w:t>
      </w:r>
      <w:r w:rsidR="00F52CB2" w:rsidRPr="00543D44">
        <w:rPr>
          <w:rFonts w:ascii="Times New Roman" w:hAnsi="Times New Roman" w:cs="Times New Roman"/>
          <w:sz w:val="32"/>
          <w:szCs w:val="32"/>
        </w:rPr>
        <w:t>еречень</w:t>
      </w:r>
      <w:r w:rsidR="00F52CB2">
        <w:rPr>
          <w:rFonts w:ascii="Times New Roman" w:hAnsi="Times New Roman" w:cs="Times New Roman"/>
          <w:sz w:val="32"/>
          <w:szCs w:val="32"/>
        </w:rPr>
        <w:t xml:space="preserve"> которых перечислен на представленных слайдах.</w:t>
      </w:r>
    </w:p>
    <w:p w:rsidR="00543D44" w:rsidRDefault="00543D44" w:rsidP="00AD0B0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53603" w:rsidRDefault="00543D44" w:rsidP="00AD0B0B">
      <w:pPr>
        <w:spacing w:after="0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</w:t>
      </w:r>
      <w:r w:rsidR="00ED797B" w:rsidRPr="00AD0B0B">
        <w:rPr>
          <w:rFonts w:ascii="Times New Roman" w:hAnsi="Times New Roman" w:cs="Times New Roman"/>
          <w:b/>
          <w:color w:val="FF0000"/>
          <w:sz w:val="32"/>
          <w:szCs w:val="32"/>
        </w:rPr>
        <w:t>СЛАЙД 4</w:t>
      </w:r>
      <w:r w:rsidR="00840BEF">
        <w:rPr>
          <w:rFonts w:ascii="Times New Roman" w:hAnsi="Times New Roman" w:cs="Times New Roman"/>
          <w:color w:val="FF0000"/>
          <w:sz w:val="32"/>
          <w:szCs w:val="32"/>
        </w:rPr>
        <w:t>)</w:t>
      </w:r>
    </w:p>
    <w:p w:rsidR="00ED797B" w:rsidRDefault="00453603" w:rsidP="00AD0B0B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D0B0B">
        <w:rPr>
          <w:rFonts w:ascii="Times New Roman" w:hAnsi="Times New Roman" w:cs="Times New Roman"/>
          <w:sz w:val="32"/>
          <w:szCs w:val="32"/>
        </w:rPr>
        <w:t xml:space="preserve">Среди них можно выделить блок услуг в </w:t>
      </w:r>
      <w:proofErr w:type="gramStart"/>
      <w:r w:rsidRPr="00AD0B0B">
        <w:rPr>
          <w:rFonts w:ascii="Times New Roman" w:hAnsi="Times New Roman" w:cs="Times New Roman"/>
          <w:sz w:val="32"/>
          <w:szCs w:val="32"/>
        </w:rPr>
        <w:t>рамках</w:t>
      </w:r>
      <w:proofErr w:type="gramEnd"/>
      <w:r w:rsidRPr="00AD0B0B">
        <w:rPr>
          <w:rFonts w:ascii="Times New Roman" w:hAnsi="Times New Roman" w:cs="Times New Roman"/>
          <w:sz w:val="32"/>
          <w:szCs w:val="32"/>
        </w:rPr>
        <w:t xml:space="preserve"> </w:t>
      </w:r>
      <w:r w:rsidR="00DE371A" w:rsidRPr="00AD0B0B">
        <w:rPr>
          <w:rFonts w:ascii="Times New Roman" w:hAnsi="Times New Roman" w:cs="Times New Roman"/>
          <w:sz w:val="32"/>
          <w:szCs w:val="32"/>
        </w:rPr>
        <w:t>промышленного</w:t>
      </w:r>
      <w:r w:rsidRPr="00AD0B0B">
        <w:rPr>
          <w:rFonts w:ascii="Times New Roman" w:hAnsi="Times New Roman" w:cs="Times New Roman"/>
          <w:sz w:val="32"/>
          <w:szCs w:val="32"/>
        </w:rPr>
        <w:t xml:space="preserve"> надзора</w:t>
      </w:r>
      <w:r w:rsidR="00933534">
        <w:rPr>
          <w:rFonts w:ascii="Times New Roman" w:hAnsi="Times New Roman" w:cs="Times New Roman"/>
          <w:sz w:val="32"/>
          <w:szCs w:val="32"/>
        </w:rPr>
        <w:t>,</w:t>
      </w:r>
      <w:r w:rsidR="00DE371A" w:rsidRPr="00AD0B0B">
        <w:rPr>
          <w:rFonts w:ascii="Times New Roman" w:hAnsi="Times New Roman" w:cs="Times New Roman"/>
          <w:sz w:val="32"/>
          <w:szCs w:val="32"/>
        </w:rPr>
        <w:t xml:space="preserve"> </w:t>
      </w:r>
      <w:r w:rsidR="00933534">
        <w:rPr>
          <w:rFonts w:ascii="Times New Roman" w:hAnsi="Times New Roman" w:cs="Times New Roman"/>
          <w:sz w:val="32"/>
          <w:szCs w:val="32"/>
        </w:rPr>
        <w:t xml:space="preserve">который составляет </w:t>
      </w:r>
      <w:r w:rsidR="00DE371A" w:rsidRPr="00AD0B0B">
        <w:rPr>
          <w:rFonts w:ascii="Times New Roman" w:hAnsi="Times New Roman" w:cs="Times New Roman"/>
          <w:sz w:val="32"/>
          <w:szCs w:val="32"/>
        </w:rPr>
        <w:t>10 услуг</w:t>
      </w:r>
      <w:r w:rsidRPr="00AD0B0B">
        <w:rPr>
          <w:rFonts w:ascii="Times New Roman" w:hAnsi="Times New Roman" w:cs="Times New Roman"/>
          <w:sz w:val="32"/>
          <w:szCs w:val="32"/>
        </w:rPr>
        <w:t xml:space="preserve">, </w:t>
      </w:r>
      <w:r w:rsidR="00933534">
        <w:rPr>
          <w:rFonts w:ascii="Times New Roman" w:hAnsi="Times New Roman" w:cs="Times New Roman"/>
          <w:sz w:val="32"/>
          <w:szCs w:val="32"/>
        </w:rPr>
        <w:t xml:space="preserve">надзора за </w:t>
      </w:r>
      <w:r w:rsidR="00543D44">
        <w:rPr>
          <w:rFonts w:ascii="Times New Roman" w:hAnsi="Times New Roman" w:cs="Times New Roman"/>
          <w:sz w:val="32"/>
          <w:szCs w:val="32"/>
        </w:rPr>
        <w:t>г</w:t>
      </w:r>
      <w:r w:rsidR="00933534">
        <w:rPr>
          <w:rFonts w:ascii="Times New Roman" w:hAnsi="Times New Roman" w:cs="Times New Roman"/>
          <w:sz w:val="32"/>
          <w:szCs w:val="32"/>
        </w:rPr>
        <w:t>идро</w:t>
      </w:r>
      <w:r w:rsidR="00543D44">
        <w:rPr>
          <w:rFonts w:ascii="Times New Roman" w:hAnsi="Times New Roman" w:cs="Times New Roman"/>
          <w:sz w:val="32"/>
          <w:szCs w:val="32"/>
        </w:rPr>
        <w:t>т</w:t>
      </w:r>
      <w:r w:rsidR="00933534">
        <w:rPr>
          <w:rFonts w:ascii="Times New Roman" w:hAnsi="Times New Roman" w:cs="Times New Roman"/>
          <w:sz w:val="32"/>
          <w:szCs w:val="32"/>
        </w:rPr>
        <w:t xml:space="preserve">ехническими </w:t>
      </w:r>
      <w:r w:rsidR="00543D44">
        <w:rPr>
          <w:rFonts w:ascii="Times New Roman" w:hAnsi="Times New Roman" w:cs="Times New Roman"/>
          <w:sz w:val="32"/>
          <w:szCs w:val="32"/>
        </w:rPr>
        <w:t>с</w:t>
      </w:r>
      <w:r w:rsidR="00933534">
        <w:rPr>
          <w:rFonts w:ascii="Times New Roman" w:hAnsi="Times New Roman" w:cs="Times New Roman"/>
          <w:sz w:val="32"/>
          <w:szCs w:val="32"/>
        </w:rPr>
        <w:t xml:space="preserve">ооружениями </w:t>
      </w:r>
      <w:r w:rsidR="00543D44">
        <w:rPr>
          <w:rFonts w:ascii="Times New Roman" w:hAnsi="Times New Roman" w:cs="Times New Roman"/>
          <w:sz w:val="32"/>
          <w:szCs w:val="32"/>
        </w:rPr>
        <w:t>(</w:t>
      </w:r>
      <w:r w:rsidR="00933534">
        <w:rPr>
          <w:rFonts w:ascii="Times New Roman" w:hAnsi="Times New Roman" w:cs="Times New Roman"/>
          <w:sz w:val="32"/>
          <w:szCs w:val="32"/>
        </w:rPr>
        <w:t xml:space="preserve">это 2 услуги), </w:t>
      </w:r>
      <w:proofErr w:type="spellStart"/>
      <w:r w:rsidR="00933534">
        <w:rPr>
          <w:rFonts w:ascii="Times New Roman" w:hAnsi="Times New Roman" w:cs="Times New Roman"/>
          <w:sz w:val="32"/>
          <w:szCs w:val="32"/>
        </w:rPr>
        <w:t>энергонадзор</w:t>
      </w:r>
      <w:proofErr w:type="spellEnd"/>
      <w:r w:rsidR="00933534">
        <w:rPr>
          <w:rFonts w:ascii="Times New Roman" w:hAnsi="Times New Roman" w:cs="Times New Roman"/>
          <w:sz w:val="32"/>
          <w:szCs w:val="32"/>
        </w:rPr>
        <w:t xml:space="preserve"> включает</w:t>
      </w:r>
      <w:r w:rsidR="00DE371A" w:rsidRPr="00AD0B0B">
        <w:rPr>
          <w:rFonts w:ascii="Times New Roman" w:hAnsi="Times New Roman" w:cs="Times New Roman"/>
          <w:sz w:val="32"/>
          <w:szCs w:val="32"/>
        </w:rPr>
        <w:t xml:space="preserve"> 3 услуги, надзора за </w:t>
      </w:r>
      <w:r w:rsidR="00543D44">
        <w:rPr>
          <w:rFonts w:ascii="Times New Roman" w:hAnsi="Times New Roman" w:cs="Times New Roman"/>
          <w:sz w:val="32"/>
          <w:szCs w:val="32"/>
        </w:rPr>
        <w:t>ли</w:t>
      </w:r>
      <w:r w:rsidR="00DE371A" w:rsidRPr="00543D44">
        <w:rPr>
          <w:rFonts w:ascii="Times New Roman" w:hAnsi="Times New Roman" w:cs="Times New Roman"/>
          <w:sz w:val="32"/>
          <w:szCs w:val="32"/>
        </w:rPr>
        <w:t>фтами</w:t>
      </w:r>
      <w:r w:rsidR="00933534">
        <w:rPr>
          <w:rFonts w:ascii="Times New Roman" w:hAnsi="Times New Roman" w:cs="Times New Roman"/>
          <w:sz w:val="32"/>
          <w:szCs w:val="32"/>
        </w:rPr>
        <w:t xml:space="preserve"> (1 услуга). Также</w:t>
      </w:r>
      <w:r w:rsidR="0065037A" w:rsidRPr="00AD0B0B">
        <w:rPr>
          <w:rFonts w:ascii="Times New Roman" w:hAnsi="Times New Roman" w:cs="Times New Roman"/>
          <w:sz w:val="32"/>
          <w:szCs w:val="32"/>
        </w:rPr>
        <w:t xml:space="preserve"> 1 у</w:t>
      </w:r>
      <w:r w:rsidR="00DE371A" w:rsidRPr="00AD0B0B">
        <w:rPr>
          <w:rFonts w:ascii="Times New Roman" w:hAnsi="Times New Roman" w:cs="Times New Roman"/>
          <w:sz w:val="32"/>
          <w:szCs w:val="32"/>
        </w:rPr>
        <w:t>слуга по организации проведения аттестации</w:t>
      </w:r>
      <w:r w:rsidR="0065037A" w:rsidRPr="00AD0B0B">
        <w:rPr>
          <w:rFonts w:ascii="Times New Roman" w:hAnsi="Times New Roman" w:cs="Times New Roman"/>
          <w:sz w:val="32"/>
          <w:szCs w:val="32"/>
        </w:rPr>
        <w:t xml:space="preserve"> оказывается в рамках 3</w:t>
      </w:r>
      <w:r w:rsidR="00933534">
        <w:rPr>
          <w:rFonts w:ascii="Times New Roman" w:hAnsi="Times New Roman" w:cs="Times New Roman"/>
          <w:sz w:val="32"/>
          <w:szCs w:val="32"/>
        </w:rPr>
        <w:t>-х</w:t>
      </w:r>
      <w:r w:rsidR="0065037A" w:rsidRPr="00AD0B0B">
        <w:rPr>
          <w:rFonts w:ascii="Times New Roman" w:hAnsi="Times New Roman" w:cs="Times New Roman"/>
          <w:sz w:val="32"/>
          <w:szCs w:val="32"/>
        </w:rPr>
        <w:t xml:space="preserve"> видов на</w:t>
      </w:r>
      <w:r w:rsidR="00ED797B">
        <w:rPr>
          <w:rFonts w:ascii="Times New Roman" w:hAnsi="Times New Roman" w:cs="Times New Roman"/>
          <w:sz w:val="32"/>
          <w:szCs w:val="32"/>
        </w:rPr>
        <w:t xml:space="preserve">дзора </w:t>
      </w:r>
      <w:r w:rsidR="00AC03B8">
        <w:rPr>
          <w:rFonts w:ascii="Times New Roman" w:hAnsi="Times New Roman" w:cs="Times New Roman"/>
          <w:sz w:val="32"/>
          <w:szCs w:val="32"/>
        </w:rPr>
        <w:t>–</w:t>
      </w:r>
      <w:r w:rsidR="00ED797B">
        <w:rPr>
          <w:rFonts w:ascii="Times New Roman" w:hAnsi="Times New Roman" w:cs="Times New Roman"/>
          <w:sz w:val="32"/>
          <w:szCs w:val="32"/>
        </w:rPr>
        <w:t xml:space="preserve"> </w:t>
      </w:r>
      <w:r w:rsidR="00AC03B8">
        <w:rPr>
          <w:rFonts w:ascii="Times New Roman" w:hAnsi="Times New Roman" w:cs="Times New Roman"/>
          <w:sz w:val="32"/>
          <w:szCs w:val="32"/>
        </w:rPr>
        <w:t>за гидротехническими сооружениями, промышленной безопасности</w:t>
      </w:r>
      <w:r w:rsidR="00F52CB2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F52CB2">
        <w:rPr>
          <w:rFonts w:ascii="Times New Roman" w:hAnsi="Times New Roman" w:cs="Times New Roman"/>
          <w:sz w:val="32"/>
          <w:szCs w:val="32"/>
        </w:rPr>
        <w:t>энергонадзор</w:t>
      </w:r>
      <w:proofErr w:type="spellEnd"/>
      <w:r w:rsidR="00ED797B">
        <w:rPr>
          <w:rFonts w:ascii="Times New Roman" w:hAnsi="Times New Roman" w:cs="Times New Roman"/>
          <w:sz w:val="32"/>
          <w:szCs w:val="32"/>
        </w:rPr>
        <w:t>.</w:t>
      </w:r>
    </w:p>
    <w:p w:rsidR="003018A9" w:rsidRDefault="00933534" w:rsidP="003018A9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Рассмотрим о</w:t>
      </w:r>
      <w:r w:rsidR="003018A9" w:rsidRPr="0073778E">
        <w:rPr>
          <w:rFonts w:ascii="Times New Roman" w:hAnsi="Times New Roman" w:cs="Times New Roman"/>
          <w:b/>
          <w:sz w:val="32"/>
          <w:szCs w:val="32"/>
        </w:rPr>
        <w:t>сновные изменения законодательства в сфере оказания государственных услуг.</w:t>
      </w:r>
    </w:p>
    <w:p w:rsidR="00FC4A60" w:rsidRDefault="00E31A74" w:rsidP="00E37E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Начиная с 2021 года законодательство, регулирующее порядок оказания государственных услуг</w:t>
      </w:r>
      <w:r w:rsidR="002B2DF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33534">
        <w:rPr>
          <w:rFonts w:ascii="Times New Roman" w:hAnsi="Times New Roman" w:cs="Times New Roman"/>
          <w:b/>
          <w:sz w:val="32"/>
          <w:szCs w:val="32"/>
        </w:rPr>
        <w:t>существенно изменилось</w:t>
      </w:r>
      <w:r>
        <w:rPr>
          <w:rFonts w:ascii="Times New Roman" w:hAnsi="Times New Roman" w:cs="Times New Roman"/>
          <w:sz w:val="32"/>
          <w:szCs w:val="32"/>
        </w:rPr>
        <w:t xml:space="preserve">. В настоящее время проводится реформа, направленная на совершенствование </w:t>
      </w:r>
      <w:r w:rsidRPr="00E31A74">
        <w:rPr>
          <w:rFonts w:ascii="Times New Roman" w:hAnsi="Times New Roman" w:cs="Times New Roman"/>
          <w:sz w:val="32"/>
          <w:szCs w:val="32"/>
        </w:rPr>
        <w:t>разрешительной деятельности</w:t>
      </w:r>
      <w:r w:rsidR="00FC4A60">
        <w:rPr>
          <w:rFonts w:ascii="Times New Roman" w:hAnsi="Times New Roman" w:cs="Times New Roman"/>
          <w:sz w:val="32"/>
          <w:szCs w:val="32"/>
        </w:rPr>
        <w:t xml:space="preserve"> с целью уменьшения административной нагрузки и </w:t>
      </w:r>
      <w:r w:rsidR="00FC4A60" w:rsidRPr="00AC03B8">
        <w:rPr>
          <w:rFonts w:ascii="Times New Roman" w:hAnsi="Times New Roman" w:cs="Times New Roman"/>
          <w:b/>
          <w:sz w:val="32"/>
          <w:szCs w:val="32"/>
        </w:rPr>
        <w:t>издержек</w:t>
      </w:r>
      <w:r w:rsidR="00FC4A60" w:rsidRPr="00933534">
        <w:rPr>
          <w:rFonts w:ascii="Times New Roman" w:hAnsi="Times New Roman" w:cs="Times New Roman"/>
          <w:b/>
          <w:sz w:val="32"/>
          <w:szCs w:val="32"/>
        </w:rPr>
        <w:t>,</w:t>
      </w:r>
      <w:r w:rsidR="00FC4A60">
        <w:rPr>
          <w:rFonts w:ascii="Times New Roman" w:hAnsi="Times New Roman" w:cs="Times New Roman"/>
          <w:sz w:val="32"/>
          <w:szCs w:val="32"/>
        </w:rPr>
        <w:t xml:space="preserve"> </w:t>
      </w:r>
      <w:r w:rsidR="00FC4A60" w:rsidRPr="00FC4A60">
        <w:rPr>
          <w:rFonts w:ascii="Times New Roman" w:hAnsi="Times New Roman" w:cs="Times New Roman"/>
          <w:sz w:val="32"/>
          <w:szCs w:val="32"/>
        </w:rPr>
        <w:t>связанных с процедурой получения разрешительных документов</w:t>
      </w:r>
      <w:r w:rsidR="00FC4A60">
        <w:rPr>
          <w:rFonts w:ascii="Times New Roman" w:hAnsi="Times New Roman" w:cs="Times New Roman"/>
          <w:sz w:val="32"/>
          <w:szCs w:val="32"/>
        </w:rPr>
        <w:t>.</w:t>
      </w:r>
    </w:p>
    <w:p w:rsidR="003018A9" w:rsidRDefault="00FC4A60" w:rsidP="00E37E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Одним из основных нормативных правовых актов,</w:t>
      </w:r>
      <w:r w:rsidR="00BC77C4">
        <w:rPr>
          <w:rFonts w:ascii="Times New Roman" w:hAnsi="Times New Roman" w:cs="Times New Roman"/>
          <w:sz w:val="32"/>
          <w:szCs w:val="32"/>
        </w:rPr>
        <w:t xml:space="preserve"> принятых с целью упрощения лицензионно-разрешительных процедур</w:t>
      </w:r>
      <w:r w:rsidR="002B2DFB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B2DFB">
        <w:rPr>
          <w:rFonts w:ascii="Times New Roman" w:hAnsi="Times New Roman" w:cs="Times New Roman"/>
          <w:sz w:val="32"/>
          <w:szCs w:val="32"/>
        </w:rPr>
        <w:t>является п</w:t>
      </w:r>
      <w:r w:rsidR="00BC77C4">
        <w:rPr>
          <w:rFonts w:ascii="Times New Roman" w:hAnsi="Times New Roman" w:cs="Times New Roman"/>
          <w:sz w:val="32"/>
          <w:szCs w:val="32"/>
        </w:rPr>
        <w:t>остановление</w:t>
      </w:r>
      <w:r w:rsidR="00F27A99" w:rsidRPr="00F27A99">
        <w:rPr>
          <w:rFonts w:ascii="Times New Roman" w:hAnsi="Times New Roman" w:cs="Times New Roman"/>
          <w:sz w:val="32"/>
          <w:szCs w:val="32"/>
        </w:rPr>
        <w:t xml:space="preserve"> Правительства Российской</w:t>
      </w:r>
      <w:r w:rsidR="002B2DFB">
        <w:rPr>
          <w:rFonts w:ascii="Times New Roman" w:hAnsi="Times New Roman" w:cs="Times New Roman"/>
          <w:sz w:val="32"/>
          <w:szCs w:val="32"/>
        </w:rPr>
        <w:t xml:space="preserve"> Федерации от 23 декабря 2023</w:t>
      </w:r>
      <w:r w:rsidR="00543D44">
        <w:rPr>
          <w:rFonts w:ascii="Times New Roman" w:hAnsi="Times New Roman" w:cs="Times New Roman"/>
          <w:sz w:val="32"/>
          <w:szCs w:val="32"/>
        </w:rPr>
        <w:t xml:space="preserve"> г.</w:t>
      </w:r>
      <w:r w:rsidR="00F27A99" w:rsidRPr="00F27A99">
        <w:rPr>
          <w:rFonts w:ascii="Times New Roman" w:hAnsi="Times New Roman" w:cs="Times New Roman"/>
          <w:sz w:val="32"/>
          <w:szCs w:val="32"/>
        </w:rPr>
        <w:t xml:space="preserve"> № 2269</w:t>
      </w:r>
      <w:r w:rsidR="00BC77C4">
        <w:rPr>
          <w:rFonts w:ascii="Times New Roman" w:hAnsi="Times New Roman" w:cs="Times New Roman"/>
          <w:sz w:val="32"/>
          <w:szCs w:val="32"/>
        </w:rPr>
        <w:t xml:space="preserve"> </w:t>
      </w:r>
      <w:r w:rsidR="00BC77C4" w:rsidRPr="00F27A99">
        <w:rPr>
          <w:rFonts w:ascii="Times New Roman" w:hAnsi="Times New Roman" w:cs="Times New Roman"/>
          <w:sz w:val="32"/>
          <w:szCs w:val="32"/>
        </w:rPr>
        <w:t>«Об особенностях разрешительной деятельности в Российской Федерации»</w:t>
      </w:r>
      <w:r w:rsidR="00BC77C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F27A99" w:rsidRDefault="00BC77C4" w:rsidP="00E37E97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2024 году в указанное постановление</w:t>
      </w:r>
      <w:r w:rsidR="00F27A99" w:rsidRPr="00F27A99">
        <w:rPr>
          <w:rFonts w:ascii="Times New Roman" w:hAnsi="Times New Roman" w:cs="Times New Roman"/>
          <w:sz w:val="32"/>
          <w:szCs w:val="32"/>
        </w:rPr>
        <w:t xml:space="preserve"> внесены </w:t>
      </w:r>
      <w:r w:rsidR="00696867" w:rsidRPr="00F27A99">
        <w:rPr>
          <w:rFonts w:ascii="Times New Roman" w:hAnsi="Times New Roman" w:cs="Times New Roman"/>
          <w:sz w:val="32"/>
          <w:szCs w:val="32"/>
        </w:rPr>
        <w:t>изменения,</w:t>
      </w:r>
      <w:r w:rsidR="00F27A99" w:rsidRPr="00F27A9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согласно которым</w:t>
      </w:r>
      <w:r w:rsidR="003018A9">
        <w:rPr>
          <w:rFonts w:ascii="Times New Roman" w:hAnsi="Times New Roman" w:cs="Times New Roman"/>
          <w:sz w:val="32"/>
          <w:szCs w:val="32"/>
        </w:rPr>
        <w:t xml:space="preserve"> у Ростехнадзора сохранилось</w:t>
      </w:r>
      <w:r w:rsidR="00696867">
        <w:rPr>
          <w:rFonts w:ascii="Times New Roman" w:hAnsi="Times New Roman" w:cs="Times New Roman"/>
          <w:sz w:val="32"/>
          <w:szCs w:val="32"/>
        </w:rPr>
        <w:t xml:space="preserve"> право на принятие решений по </w:t>
      </w:r>
      <w:r w:rsidR="00F40B08">
        <w:rPr>
          <w:rFonts w:ascii="Times New Roman" w:hAnsi="Times New Roman" w:cs="Times New Roman"/>
          <w:sz w:val="32"/>
          <w:szCs w:val="32"/>
        </w:rPr>
        <w:t xml:space="preserve">установлению </w:t>
      </w:r>
      <w:r w:rsidR="00AD0B0B">
        <w:rPr>
          <w:rFonts w:ascii="Times New Roman" w:hAnsi="Times New Roman" w:cs="Times New Roman"/>
          <w:sz w:val="32"/>
          <w:szCs w:val="32"/>
        </w:rPr>
        <w:t>особенностей</w:t>
      </w:r>
      <w:r w:rsidR="003018A9">
        <w:rPr>
          <w:rFonts w:ascii="Times New Roman" w:hAnsi="Times New Roman" w:cs="Times New Roman"/>
          <w:sz w:val="32"/>
          <w:szCs w:val="32"/>
        </w:rPr>
        <w:t xml:space="preserve"> предоставления</w:t>
      </w:r>
      <w:r w:rsidR="00696867">
        <w:rPr>
          <w:rFonts w:ascii="Times New Roman" w:hAnsi="Times New Roman" w:cs="Times New Roman"/>
          <w:sz w:val="32"/>
          <w:szCs w:val="32"/>
        </w:rPr>
        <w:t xml:space="preserve"> </w:t>
      </w:r>
      <w:r w:rsidR="003018A9">
        <w:rPr>
          <w:rFonts w:ascii="Times New Roman" w:hAnsi="Times New Roman" w:cs="Times New Roman"/>
          <w:sz w:val="32"/>
          <w:szCs w:val="32"/>
        </w:rPr>
        <w:br/>
      </w:r>
      <w:r w:rsidR="003018A9" w:rsidRPr="003018A9">
        <w:rPr>
          <w:rFonts w:ascii="Times New Roman" w:hAnsi="Times New Roman" w:cs="Times New Roman"/>
          <w:b/>
          <w:sz w:val="32"/>
          <w:szCs w:val="32"/>
        </w:rPr>
        <w:t>11</w:t>
      </w:r>
      <w:r w:rsidR="00D379B2">
        <w:rPr>
          <w:rFonts w:ascii="Times New Roman" w:hAnsi="Times New Roman" w:cs="Times New Roman"/>
          <w:b/>
          <w:sz w:val="32"/>
          <w:szCs w:val="32"/>
        </w:rPr>
        <w:t>-ти</w:t>
      </w:r>
      <w:r w:rsidR="003018A9" w:rsidRPr="003018A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96867" w:rsidRPr="003018A9">
        <w:rPr>
          <w:rFonts w:ascii="Times New Roman" w:hAnsi="Times New Roman" w:cs="Times New Roman"/>
          <w:b/>
          <w:sz w:val="32"/>
          <w:szCs w:val="32"/>
        </w:rPr>
        <w:t>разрешительных режимов</w:t>
      </w:r>
      <w:r w:rsidR="00F40B08">
        <w:rPr>
          <w:rFonts w:ascii="Times New Roman" w:hAnsi="Times New Roman" w:cs="Times New Roman"/>
          <w:sz w:val="32"/>
          <w:szCs w:val="32"/>
        </w:rPr>
        <w:t xml:space="preserve"> </w:t>
      </w:r>
      <w:r w:rsidR="00696867">
        <w:rPr>
          <w:rFonts w:ascii="Times New Roman" w:hAnsi="Times New Roman" w:cs="Times New Roman"/>
          <w:sz w:val="32"/>
          <w:szCs w:val="32"/>
        </w:rPr>
        <w:t xml:space="preserve">и </w:t>
      </w:r>
      <w:r w:rsidR="003018A9" w:rsidRPr="003018A9">
        <w:rPr>
          <w:rFonts w:ascii="Times New Roman" w:hAnsi="Times New Roman" w:cs="Times New Roman"/>
          <w:b/>
          <w:sz w:val="32"/>
          <w:szCs w:val="32"/>
        </w:rPr>
        <w:t>4</w:t>
      </w:r>
      <w:r w:rsidR="00D379B2">
        <w:rPr>
          <w:rFonts w:ascii="Times New Roman" w:hAnsi="Times New Roman" w:cs="Times New Roman"/>
          <w:b/>
          <w:sz w:val="32"/>
          <w:szCs w:val="32"/>
        </w:rPr>
        <w:t>-х</w:t>
      </w:r>
      <w:r w:rsidR="003018A9" w:rsidRPr="003018A9">
        <w:rPr>
          <w:rFonts w:ascii="Times New Roman" w:hAnsi="Times New Roman" w:cs="Times New Roman"/>
          <w:b/>
          <w:sz w:val="32"/>
          <w:szCs w:val="32"/>
        </w:rPr>
        <w:t xml:space="preserve"> видов</w:t>
      </w:r>
      <w:r w:rsidR="003018A9">
        <w:rPr>
          <w:rFonts w:ascii="Times New Roman" w:hAnsi="Times New Roman" w:cs="Times New Roman"/>
          <w:sz w:val="32"/>
          <w:szCs w:val="32"/>
        </w:rPr>
        <w:t xml:space="preserve"> </w:t>
      </w:r>
      <w:r w:rsidR="00696867" w:rsidRPr="00655C32">
        <w:rPr>
          <w:rFonts w:ascii="Times New Roman" w:hAnsi="Times New Roman" w:cs="Times New Roman"/>
          <w:b/>
          <w:sz w:val="32"/>
          <w:szCs w:val="32"/>
        </w:rPr>
        <w:t>лицензирован</w:t>
      </w:r>
      <w:r w:rsidR="003018A9">
        <w:rPr>
          <w:rFonts w:ascii="Times New Roman" w:hAnsi="Times New Roman" w:cs="Times New Roman"/>
          <w:b/>
          <w:sz w:val="32"/>
          <w:szCs w:val="32"/>
        </w:rPr>
        <w:t>ия, входящих в компетенцию Ростехнадзора</w:t>
      </w:r>
      <w:r w:rsidR="00655C32">
        <w:rPr>
          <w:rFonts w:ascii="Times New Roman" w:hAnsi="Times New Roman" w:cs="Times New Roman"/>
          <w:sz w:val="32"/>
          <w:szCs w:val="32"/>
        </w:rPr>
        <w:t>.</w:t>
      </w:r>
    </w:p>
    <w:p w:rsidR="008765B8" w:rsidRDefault="008765B8" w:rsidP="00840BE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D797B" w:rsidRPr="0037543F" w:rsidRDefault="00ED797B" w:rsidP="00840BE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7543F">
        <w:rPr>
          <w:rFonts w:ascii="Times New Roman" w:hAnsi="Times New Roman" w:cs="Times New Roman"/>
          <w:b/>
          <w:color w:val="FF0000"/>
          <w:sz w:val="32"/>
          <w:szCs w:val="32"/>
        </w:rPr>
        <w:t>(СЛАЙД 5)</w:t>
      </w:r>
    </w:p>
    <w:p w:rsidR="00F27A99" w:rsidRDefault="0037543F" w:rsidP="00BF54C9">
      <w:pPr>
        <w:pStyle w:val="a3"/>
        <w:numPr>
          <w:ilvl w:val="0"/>
          <w:numId w:val="2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Так, д</w:t>
      </w:r>
      <w:r w:rsidR="00F27A99" w:rsidRPr="003F19E8">
        <w:rPr>
          <w:rFonts w:ascii="Times New Roman" w:hAnsi="Times New Roman" w:cs="Times New Roman"/>
          <w:b/>
          <w:sz w:val="32"/>
          <w:szCs w:val="32"/>
        </w:rPr>
        <w:t>о 2030 года</w:t>
      </w:r>
      <w:r w:rsidR="00F27A99" w:rsidRPr="00BF54C9">
        <w:rPr>
          <w:rFonts w:ascii="Times New Roman" w:hAnsi="Times New Roman" w:cs="Times New Roman"/>
          <w:sz w:val="32"/>
          <w:szCs w:val="32"/>
        </w:rPr>
        <w:t xml:space="preserve"> в </w:t>
      </w:r>
      <w:proofErr w:type="gramStart"/>
      <w:r w:rsidR="00F27A99" w:rsidRPr="00BF54C9">
        <w:rPr>
          <w:rFonts w:ascii="Times New Roman" w:hAnsi="Times New Roman" w:cs="Times New Roman"/>
          <w:sz w:val="32"/>
          <w:szCs w:val="32"/>
        </w:rPr>
        <w:t>отношении</w:t>
      </w:r>
      <w:proofErr w:type="gramEnd"/>
      <w:r w:rsidR="00F27A99" w:rsidRPr="00BF54C9">
        <w:rPr>
          <w:rFonts w:ascii="Times New Roman" w:hAnsi="Times New Roman" w:cs="Times New Roman"/>
          <w:sz w:val="32"/>
          <w:szCs w:val="32"/>
        </w:rPr>
        <w:t xml:space="preserve"> лицензируемых Ростехнадзором видов деятельности и иных предусмотренных разрешений </w:t>
      </w:r>
      <w:r w:rsidR="00F27A99" w:rsidRPr="00AC03B8">
        <w:rPr>
          <w:rFonts w:ascii="Times New Roman" w:hAnsi="Times New Roman" w:cs="Times New Roman"/>
          <w:b/>
          <w:sz w:val="32"/>
          <w:szCs w:val="32"/>
        </w:rPr>
        <w:t>не требуется</w:t>
      </w:r>
      <w:r w:rsidR="00F27A99" w:rsidRPr="00BF54C9">
        <w:rPr>
          <w:rFonts w:ascii="Times New Roman" w:hAnsi="Times New Roman" w:cs="Times New Roman"/>
          <w:sz w:val="32"/>
          <w:szCs w:val="32"/>
        </w:rPr>
        <w:t xml:space="preserve"> пере</w:t>
      </w:r>
      <w:r>
        <w:rPr>
          <w:rFonts w:ascii="Times New Roman" w:hAnsi="Times New Roman" w:cs="Times New Roman"/>
          <w:sz w:val="32"/>
          <w:szCs w:val="32"/>
        </w:rPr>
        <w:t>оформление</w:t>
      </w:r>
      <w:r w:rsidR="00F27A99" w:rsidRPr="00BF54C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или внесение изменений</w:t>
      </w:r>
      <w:r w:rsidR="00AC03B8">
        <w:rPr>
          <w:rFonts w:ascii="Times New Roman" w:hAnsi="Times New Roman" w:cs="Times New Roman"/>
          <w:sz w:val="32"/>
          <w:szCs w:val="32"/>
        </w:rPr>
        <w:t xml:space="preserve"> в случаях таких как:</w:t>
      </w:r>
    </w:p>
    <w:p w:rsidR="00F27A99" w:rsidRPr="0037543F" w:rsidRDefault="0037543F" w:rsidP="0037543F">
      <w:pPr>
        <w:pStyle w:val="a3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543F">
        <w:rPr>
          <w:rFonts w:ascii="Times New Roman" w:hAnsi="Times New Roman" w:cs="Times New Roman"/>
          <w:b/>
          <w:sz w:val="32"/>
          <w:szCs w:val="32"/>
        </w:rPr>
        <w:t>И</w:t>
      </w:r>
      <w:r w:rsidR="00AC03B8">
        <w:rPr>
          <w:rFonts w:ascii="Times New Roman" w:hAnsi="Times New Roman" w:cs="Times New Roman"/>
          <w:b/>
          <w:sz w:val="32"/>
          <w:szCs w:val="32"/>
        </w:rPr>
        <w:t>зменение</w:t>
      </w:r>
      <w:r w:rsidR="00F27A99" w:rsidRPr="0037543F">
        <w:rPr>
          <w:rFonts w:ascii="Times New Roman" w:hAnsi="Times New Roman" w:cs="Times New Roman"/>
          <w:b/>
          <w:sz w:val="32"/>
          <w:szCs w:val="32"/>
        </w:rPr>
        <w:t xml:space="preserve"> места нахождения</w:t>
      </w:r>
      <w:r w:rsidR="00F27A99" w:rsidRPr="0037543F">
        <w:rPr>
          <w:rFonts w:ascii="Times New Roman" w:hAnsi="Times New Roman" w:cs="Times New Roman"/>
          <w:sz w:val="32"/>
          <w:szCs w:val="32"/>
        </w:rPr>
        <w:t xml:space="preserve"> юридического лица или места жительства индивидуального предпринимателя;</w:t>
      </w:r>
    </w:p>
    <w:p w:rsidR="00F27A99" w:rsidRPr="0037543F" w:rsidRDefault="00AC03B8" w:rsidP="0037543F">
      <w:pPr>
        <w:pStyle w:val="a3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Изменени</w:t>
      </w:r>
      <w:r w:rsidR="00F52CB2">
        <w:rPr>
          <w:rFonts w:ascii="Times New Roman" w:hAnsi="Times New Roman" w:cs="Times New Roman"/>
          <w:b/>
          <w:sz w:val="32"/>
          <w:szCs w:val="32"/>
        </w:rPr>
        <w:t>е</w:t>
      </w:r>
      <w:r w:rsidR="0037543F" w:rsidRPr="003754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7A99" w:rsidRPr="0037543F">
        <w:rPr>
          <w:rFonts w:ascii="Times New Roman" w:hAnsi="Times New Roman" w:cs="Times New Roman"/>
          <w:b/>
          <w:sz w:val="32"/>
          <w:szCs w:val="32"/>
        </w:rPr>
        <w:t>места осуществления</w:t>
      </w:r>
      <w:r w:rsidR="00F27A99" w:rsidRPr="0037543F">
        <w:rPr>
          <w:rFonts w:ascii="Times New Roman" w:hAnsi="Times New Roman" w:cs="Times New Roman"/>
          <w:sz w:val="32"/>
          <w:szCs w:val="32"/>
        </w:rPr>
        <w:t xml:space="preserve">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объекта адресации</w:t>
      </w:r>
      <w:r w:rsidR="00F52CB2">
        <w:rPr>
          <w:rFonts w:ascii="Times New Roman" w:hAnsi="Times New Roman" w:cs="Times New Roman"/>
          <w:sz w:val="32"/>
          <w:szCs w:val="32"/>
        </w:rPr>
        <w:t>, в том числе почтового индекса, а также</w:t>
      </w:r>
    </w:p>
    <w:p w:rsidR="008765B8" w:rsidRDefault="0037543F" w:rsidP="0037543F">
      <w:pPr>
        <w:pStyle w:val="a3"/>
        <w:numPr>
          <w:ilvl w:val="0"/>
          <w:numId w:val="2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7543F">
        <w:rPr>
          <w:rFonts w:ascii="Times New Roman" w:hAnsi="Times New Roman" w:cs="Times New Roman"/>
          <w:b/>
          <w:sz w:val="32"/>
          <w:szCs w:val="32"/>
        </w:rPr>
        <w:t>П</w:t>
      </w:r>
      <w:r w:rsidR="00AC03B8">
        <w:rPr>
          <w:rFonts w:ascii="Times New Roman" w:hAnsi="Times New Roman" w:cs="Times New Roman"/>
          <w:b/>
          <w:sz w:val="32"/>
          <w:szCs w:val="32"/>
        </w:rPr>
        <w:t>ереименование</w:t>
      </w:r>
      <w:r w:rsidR="00F27A99" w:rsidRPr="0037543F">
        <w:rPr>
          <w:rFonts w:ascii="Times New Roman" w:hAnsi="Times New Roman" w:cs="Times New Roman"/>
          <w:b/>
          <w:sz w:val="32"/>
          <w:szCs w:val="32"/>
        </w:rPr>
        <w:t xml:space="preserve"> юридического лица или реорганизации</w:t>
      </w:r>
      <w:r w:rsidR="00F27A99" w:rsidRPr="0037543F">
        <w:rPr>
          <w:rFonts w:ascii="Times New Roman" w:hAnsi="Times New Roman" w:cs="Times New Roman"/>
          <w:sz w:val="32"/>
          <w:szCs w:val="32"/>
        </w:rPr>
        <w:t xml:space="preserve"> юридического лица в форме преобразования, слияния либо присоединения.</w:t>
      </w:r>
      <w:r w:rsidR="008765B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7A99" w:rsidRPr="0037543F" w:rsidRDefault="008765B8" w:rsidP="008765B8">
      <w:pPr>
        <w:pStyle w:val="a3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Еще одной особенностью является то, что</w:t>
      </w:r>
    </w:p>
    <w:p w:rsidR="00F27A99" w:rsidRPr="008765B8" w:rsidRDefault="00F27A99" w:rsidP="00BF54C9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54C9">
        <w:rPr>
          <w:rFonts w:ascii="Times New Roman" w:hAnsi="Times New Roman" w:cs="Times New Roman"/>
          <w:sz w:val="32"/>
          <w:szCs w:val="32"/>
        </w:rPr>
        <w:t xml:space="preserve">В отношении лицензируемых Ростехнадзором видов деятельности </w:t>
      </w:r>
      <w:r w:rsidRPr="00BF54C9">
        <w:rPr>
          <w:rFonts w:ascii="Times New Roman" w:hAnsi="Times New Roman" w:cs="Times New Roman"/>
          <w:b/>
          <w:sz w:val="32"/>
          <w:szCs w:val="32"/>
        </w:rPr>
        <w:t>не требуется оплата госпошлин</w:t>
      </w:r>
      <w:r w:rsidRPr="00BF54C9">
        <w:rPr>
          <w:rFonts w:ascii="Times New Roman" w:hAnsi="Times New Roman" w:cs="Times New Roman"/>
          <w:sz w:val="32"/>
          <w:szCs w:val="32"/>
        </w:rPr>
        <w:t xml:space="preserve"> в рамках оказания </w:t>
      </w:r>
      <w:r w:rsidR="00C77BB4" w:rsidRPr="00BF54C9">
        <w:rPr>
          <w:rFonts w:ascii="Times New Roman" w:hAnsi="Times New Roman" w:cs="Times New Roman"/>
          <w:sz w:val="32"/>
          <w:szCs w:val="32"/>
        </w:rPr>
        <w:t>государственных услуг (далее</w:t>
      </w:r>
      <w:r w:rsidR="00543D44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BF54C9">
        <w:rPr>
          <w:rFonts w:ascii="Times New Roman" w:hAnsi="Times New Roman" w:cs="Times New Roman"/>
          <w:sz w:val="32"/>
          <w:szCs w:val="32"/>
        </w:rPr>
        <w:t>госуслуги</w:t>
      </w:r>
      <w:proofErr w:type="spellEnd"/>
      <w:r w:rsidRPr="00BF54C9">
        <w:rPr>
          <w:rFonts w:ascii="Times New Roman" w:hAnsi="Times New Roman" w:cs="Times New Roman"/>
          <w:sz w:val="32"/>
          <w:szCs w:val="32"/>
        </w:rPr>
        <w:t xml:space="preserve">) за предоставление лицензии, внесение изменений в реестр лицензий или продление срока действия лицензии </w:t>
      </w:r>
      <w:r w:rsidRPr="00BF54C9">
        <w:rPr>
          <w:rFonts w:ascii="Times New Roman" w:hAnsi="Times New Roman" w:cs="Times New Roman"/>
          <w:b/>
          <w:sz w:val="32"/>
          <w:szCs w:val="32"/>
        </w:rPr>
        <w:t>по заявлениям, поданным с 1 января 2024 г. по 31 декабря 2029 г.</w:t>
      </w:r>
    </w:p>
    <w:p w:rsidR="008765B8" w:rsidRPr="00BF54C9" w:rsidRDefault="008765B8" w:rsidP="008765B8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Добавлю что,</w:t>
      </w:r>
    </w:p>
    <w:p w:rsidR="00F27A99" w:rsidRDefault="00F27A99" w:rsidP="00BF54C9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27A99">
        <w:rPr>
          <w:rFonts w:ascii="Times New Roman" w:hAnsi="Times New Roman" w:cs="Times New Roman"/>
          <w:sz w:val="32"/>
          <w:szCs w:val="32"/>
        </w:rPr>
        <w:lastRenderedPageBreak/>
        <w:t xml:space="preserve">До 2030 года заявление на получение выписки из реестра разрешений в единой универсальной форме может подаваться с использованием </w:t>
      </w:r>
      <w:r w:rsidR="00185445">
        <w:rPr>
          <w:rFonts w:ascii="Times New Roman" w:hAnsi="Times New Roman" w:cs="Times New Roman"/>
          <w:sz w:val="32"/>
          <w:szCs w:val="32"/>
        </w:rPr>
        <w:t>Е</w:t>
      </w:r>
      <w:r w:rsidR="00AC03B8">
        <w:rPr>
          <w:rFonts w:ascii="Times New Roman" w:hAnsi="Times New Roman" w:cs="Times New Roman"/>
          <w:sz w:val="32"/>
          <w:szCs w:val="32"/>
        </w:rPr>
        <w:t xml:space="preserve">диного </w:t>
      </w:r>
      <w:r w:rsidR="00185445">
        <w:rPr>
          <w:rFonts w:ascii="Times New Roman" w:hAnsi="Times New Roman" w:cs="Times New Roman"/>
          <w:sz w:val="32"/>
          <w:szCs w:val="32"/>
        </w:rPr>
        <w:t>П</w:t>
      </w:r>
      <w:r w:rsidR="00AC03B8">
        <w:rPr>
          <w:rFonts w:ascii="Times New Roman" w:hAnsi="Times New Roman" w:cs="Times New Roman"/>
          <w:sz w:val="32"/>
          <w:szCs w:val="32"/>
        </w:rPr>
        <w:t xml:space="preserve">ортала </w:t>
      </w:r>
      <w:r w:rsidR="00185445">
        <w:rPr>
          <w:rFonts w:ascii="Times New Roman" w:hAnsi="Times New Roman" w:cs="Times New Roman"/>
          <w:sz w:val="32"/>
          <w:szCs w:val="32"/>
        </w:rPr>
        <w:t>Г</w:t>
      </w:r>
      <w:r w:rsidR="00AC03B8">
        <w:rPr>
          <w:rFonts w:ascii="Times New Roman" w:hAnsi="Times New Roman" w:cs="Times New Roman"/>
          <w:sz w:val="32"/>
          <w:szCs w:val="32"/>
        </w:rPr>
        <w:t xml:space="preserve">осударственных и муниципальных </w:t>
      </w:r>
      <w:r w:rsidR="00185445">
        <w:rPr>
          <w:rFonts w:ascii="Times New Roman" w:hAnsi="Times New Roman" w:cs="Times New Roman"/>
          <w:sz w:val="32"/>
          <w:szCs w:val="32"/>
        </w:rPr>
        <w:t>У</w:t>
      </w:r>
      <w:r w:rsidR="00AC03B8">
        <w:rPr>
          <w:rFonts w:ascii="Times New Roman" w:hAnsi="Times New Roman" w:cs="Times New Roman"/>
          <w:sz w:val="32"/>
          <w:szCs w:val="32"/>
        </w:rPr>
        <w:t>слуг</w:t>
      </w:r>
      <w:r w:rsidRPr="00F27A99">
        <w:rPr>
          <w:rFonts w:ascii="Times New Roman" w:hAnsi="Times New Roman" w:cs="Times New Roman"/>
          <w:sz w:val="32"/>
          <w:szCs w:val="32"/>
        </w:rPr>
        <w:t>.</w:t>
      </w:r>
    </w:p>
    <w:p w:rsidR="008765B8" w:rsidRPr="008765B8" w:rsidRDefault="008765B8" w:rsidP="008765B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D797B" w:rsidRPr="00F27A99" w:rsidRDefault="00ED797B" w:rsidP="00ED797B">
      <w:pPr>
        <w:pStyle w:val="a3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(СЛАЙД 6)</w:t>
      </w:r>
    </w:p>
    <w:p w:rsidR="00F27A99" w:rsidRPr="00F27A99" w:rsidRDefault="00A816DD" w:rsidP="00BF54C9">
      <w:pPr>
        <w:pStyle w:val="a3"/>
        <w:numPr>
          <w:ilvl w:val="0"/>
          <w:numId w:val="2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B5BDE">
        <w:rPr>
          <w:rFonts w:ascii="Times New Roman" w:hAnsi="Times New Roman" w:cs="Times New Roman"/>
          <w:b/>
          <w:sz w:val="32"/>
          <w:szCs w:val="32"/>
        </w:rPr>
        <w:t>Д</w:t>
      </w:r>
      <w:r w:rsidR="00185445" w:rsidRPr="003B5BDE">
        <w:rPr>
          <w:rFonts w:ascii="Times New Roman" w:hAnsi="Times New Roman" w:cs="Times New Roman"/>
          <w:b/>
          <w:sz w:val="32"/>
          <w:szCs w:val="32"/>
        </w:rPr>
        <w:t>о 31 декабря 2024 года</w:t>
      </w:r>
      <w:r w:rsidR="00F27A99" w:rsidRPr="00F27A99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продлены особенности</w:t>
      </w:r>
      <w:r w:rsidR="00F27A99" w:rsidRPr="00F27A99">
        <w:rPr>
          <w:rFonts w:ascii="Times New Roman" w:hAnsi="Times New Roman" w:cs="Times New Roman"/>
          <w:sz w:val="32"/>
          <w:szCs w:val="32"/>
        </w:rPr>
        <w:t xml:space="preserve"> </w:t>
      </w:r>
      <w:r w:rsidRPr="00A816DD">
        <w:rPr>
          <w:rFonts w:ascii="Times New Roman" w:hAnsi="Times New Roman" w:cs="Times New Roman"/>
          <w:sz w:val="32"/>
          <w:szCs w:val="32"/>
        </w:rPr>
        <w:t>разрешительных режимов</w:t>
      </w:r>
      <w:r w:rsidR="00F27A99" w:rsidRPr="00F27A99">
        <w:rPr>
          <w:rFonts w:ascii="Times New Roman" w:hAnsi="Times New Roman" w:cs="Times New Roman"/>
          <w:sz w:val="32"/>
          <w:szCs w:val="32"/>
        </w:rPr>
        <w:t>, согласно которым:</w:t>
      </w:r>
      <w:r w:rsidR="004501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7A99" w:rsidRPr="00BF54C9" w:rsidRDefault="00CB31E2" w:rsidP="00BF54C9">
      <w:pPr>
        <w:pStyle w:val="a3"/>
        <w:numPr>
          <w:ilvl w:val="1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F54C9">
        <w:rPr>
          <w:rFonts w:ascii="Times New Roman" w:hAnsi="Times New Roman" w:cs="Times New Roman"/>
          <w:sz w:val="32"/>
          <w:szCs w:val="32"/>
        </w:rPr>
        <w:t>П</w:t>
      </w:r>
      <w:r w:rsidR="00F27A99" w:rsidRPr="00BF54C9">
        <w:rPr>
          <w:rFonts w:ascii="Times New Roman" w:hAnsi="Times New Roman" w:cs="Times New Roman"/>
          <w:sz w:val="32"/>
          <w:szCs w:val="32"/>
        </w:rPr>
        <w:t xml:space="preserve">ервичная аттестация в области промышленной безопасности, по вопросам безопасности </w:t>
      </w:r>
      <w:r w:rsidR="00543D44">
        <w:rPr>
          <w:rFonts w:ascii="Times New Roman" w:hAnsi="Times New Roman" w:cs="Times New Roman"/>
          <w:sz w:val="32"/>
          <w:szCs w:val="32"/>
        </w:rPr>
        <w:t>г</w:t>
      </w:r>
      <w:r w:rsidR="00AC03B8">
        <w:rPr>
          <w:rFonts w:ascii="Times New Roman" w:hAnsi="Times New Roman" w:cs="Times New Roman"/>
          <w:sz w:val="32"/>
          <w:szCs w:val="32"/>
        </w:rPr>
        <w:t xml:space="preserve">идротехнических </w:t>
      </w:r>
      <w:r w:rsidR="00543D44">
        <w:rPr>
          <w:rFonts w:ascii="Times New Roman" w:hAnsi="Times New Roman" w:cs="Times New Roman"/>
          <w:sz w:val="32"/>
          <w:szCs w:val="32"/>
        </w:rPr>
        <w:t>с</w:t>
      </w:r>
      <w:r w:rsidR="00AC03B8">
        <w:rPr>
          <w:rFonts w:ascii="Times New Roman" w:hAnsi="Times New Roman" w:cs="Times New Roman"/>
          <w:sz w:val="32"/>
          <w:szCs w:val="32"/>
        </w:rPr>
        <w:t>ооружений</w:t>
      </w:r>
      <w:r w:rsidR="00F27A99" w:rsidRPr="00BF54C9">
        <w:rPr>
          <w:rFonts w:ascii="Times New Roman" w:hAnsi="Times New Roman" w:cs="Times New Roman"/>
          <w:sz w:val="32"/>
          <w:szCs w:val="32"/>
        </w:rPr>
        <w:t xml:space="preserve"> и безопасности в сфере электроэнергетики проводится в срок </w:t>
      </w:r>
      <w:r w:rsidR="00F27A99" w:rsidRPr="00AC03B8">
        <w:rPr>
          <w:rFonts w:ascii="Times New Roman" w:hAnsi="Times New Roman" w:cs="Times New Roman"/>
          <w:b/>
          <w:sz w:val="32"/>
          <w:szCs w:val="32"/>
        </w:rPr>
        <w:t>не позднее 3</w:t>
      </w:r>
      <w:r w:rsidR="00AC03B8">
        <w:rPr>
          <w:rFonts w:ascii="Times New Roman" w:hAnsi="Times New Roman" w:cs="Times New Roman"/>
          <w:b/>
          <w:sz w:val="32"/>
          <w:szCs w:val="32"/>
        </w:rPr>
        <w:t>-х</w:t>
      </w:r>
      <w:r w:rsidR="00F27A99" w:rsidRPr="00AC03B8">
        <w:rPr>
          <w:rFonts w:ascii="Times New Roman" w:hAnsi="Times New Roman" w:cs="Times New Roman"/>
          <w:b/>
          <w:sz w:val="32"/>
          <w:szCs w:val="32"/>
        </w:rPr>
        <w:t xml:space="preserve"> месяцев</w:t>
      </w:r>
      <w:r w:rsidR="00F27A99" w:rsidRPr="00BF54C9">
        <w:rPr>
          <w:rFonts w:ascii="Times New Roman" w:hAnsi="Times New Roman" w:cs="Times New Roman"/>
          <w:sz w:val="32"/>
          <w:szCs w:val="32"/>
        </w:rPr>
        <w:t xml:space="preserve"> со дня назначения работника на соответствующую должность</w:t>
      </w:r>
      <w:r w:rsidR="00A816DD" w:rsidRPr="00BF54C9">
        <w:rPr>
          <w:rFonts w:ascii="Times New Roman" w:hAnsi="Times New Roman" w:cs="Times New Roman"/>
          <w:sz w:val="32"/>
          <w:szCs w:val="32"/>
        </w:rPr>
        <w:t>,</w:t>
      </w:r>
      <w:r w:rsidR="00F27A99" w:rsidRPr="00BF54C9">
        <w:rPr>
          <w:rFonts w:ascii="Times New Roman" w:hAnsi="Times New Roman" w:cs="Times New Roman"/>
          <w:sz w:val="32"/>
          <w:szCs w:val="32"/>
        </w:rPr>
        <w:t xml:space="preserve"> </w:t>
      </w:r>
      <w:r w:rsidR="00A816DD" w:rsidRPr="00BF54C9">
        <w:rPr>
          <w:rFonts w:ascii="Times New Roman" w:hAnsi="Times New Roman" w:cs="Times New Roman"/>
          <w:sz w:val="32"/>
          <w:szCs w:val="32"/>
        </w:rPr>
        <w:t>перевода на другую работу и при заключении трудового договора с другим работодателем</w:t>
      </w:r>
      <w:r w:rsidR="008765B8">
        <w:rPr>
          <w:rFonts w:ascii="Times New Roman" w:hAnsi="Times New Roman" w:cs="Times New Roman"/>
          <w:sz w:val="32"/>
          <w:szCs w:val="32"/>
        </w:rPr>
        <w:t>, также</w:t>
      </w:r>
    </w:p>
    <w:p w:rsidR="00594820" w:rsidRPr="00543D44" w:rsidRDefault="0043205C" w:rsidP="00543D44">
      <w:pPr>
        <w:pStyle w:val="a3"/>
        <w:numPr>
          <w:ilvl w:val="1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3205C">
        <w:rPr>
          <w:rFonts w:ascii="Times New Roman" w:hAnsi="Times New Roman" w:cs="Times New Roman"/>
          <w:sz w:val="32"/>
          <w:szCs w:val="32"/>
        </w:rPr>
        <w:t>Установлены особенности пров</w:t>
      </w:r>
      <w:r w:rsidR="00AC03B8">
        <w:rPr>
          <w:rFonts w:ascii="Times New Roman" w:hAnsi="Times New Roman" w:cs="Times New Roman"/>
          <w:sz w:val="32"/>
          <w:szCs w:val="32"/>
        </w:rPr>
        <w:t>едения аттестации, осуществления</w:t>
      </w:r>
      <w:r w:rsidRPr="0043205C">
        <w:rPr>
          <w:rFonts w:ascii="Times New Roman" w:hAnsi="Times New Roman" w:cs="Times New Roman"/>
          <w:sz w:val="32"/>
          <w:szCs w:val="32"/>
        </w:rPr>
        <w:t xml:space="preserve"> деятельности по проведению экспертизы промышленной безопасности и деятельности по эксплуатации взрывопожароопасных и химически опасных производственных объектов I, II и III классов</w:t>
      </w:r>
      <w:r w:rsidR="00AC03B8">
        <w:rPr>
          <w:rFonts w:ascii="Times New Roman" w:hAnsi="Times New Roman" w:cs="Times New Roman"/>
          <w:sz w:val="32"/>
          <w:szCs w:val="32"/>
        </w:rPr>
        <w:t xml:space="preserve"> опасности</w:t>
      </w:r>
      <w:r w:rsidR="00BC0898">
        <w:rPr>
          <w:rFonts w:ascii="Times New Roman" w:hAnsi="Times New Roman" w:cs="Times New Roman"/>
          <w:sz w:val="32"/>
          <w:szCs w:val="32"/>
        </w:rPr>
        <w:t>,</w:t>
      </w:r>
      <w:r w:rsidRPr="0043205C">
        <w:rPr>
          <w:rFonts w:ascii="Times New Roman" w:hAnsi="Times New Roman" w:cs="Times New Roman"/>
          <w:sz w:val="32"/>
          <w:szCs w:val="32"/>
        </w:rPr>
        <w:t xml:space="preserve"> направленные на обеспечения трудовых прав работников, призванных на военную службу по мобилизации или поступивших </w:t>
      </w:r>
      <w:r w:rsidR="00C548E1">
        <w:rPr>
          <w:rFonts w:ascii="Times New Roman" w:hAnsi="Times New Roman" w:cs="Times New Roman"/>
          <w:sz w:val="32"/>
          <w:szCs w:val="32"/>
        </w:rPr>
        <w:t>на военную службу по контракту -</w:t>
      </w:r>
      <w:r w:rsidRPr="0043205C">
        <w:rPr>
          <w:rFonts w:ascii="Times New Roman" w:hAnsi="Times New Roman" w:cs="Times New Roman"/>
          <w:sz w:val="32"/>
          <w:szCs w:val="32"/>
        </w:rPr>
        <w:t xml:space="preserve"> особенности касаются ослабления соответствующих требований в</w:t>
      </w:r>
      <w:r w:rsidR="00AC03B8">
        <w:rPr>
          <w:rFonts w:ascii="Times New Roman" w:hAnsi="Times New Roman" w:cs="Times New Roman"/>
          <w:sz w:val="32"/>
          <w:szCs w:val="32"/>
        </w:rPr>
        <w:t xml:space="preserve"> случае приостановления действия</w:t>
      </w:r>
      <w:r w:rsidRPr="0043205C">
        <w:rPr>
          <w:rFonts w:ascii="Times New Roman" w:hAnsi="Times New Roman" w:cs="Times New Roman"/>
          <w:sz w:val="32"/>
          <w:szCs w:val="32"/>
        </w:rPr>
        <w:t xml:space="preserve"> трудового договора на период прохождения</w:t>
      </w:r>
      <w:proofErr w:type="gramEnd"/>
      <w:r w:rsidRPr="0043205C">
        <w:rPr>
          <w:rFonts w:ascii="Times New Roman" w:hAnsi="Times New Roman" w:cs="Times New Roman"/>
          <w:sz w:val="32"/>
          <w:szCs w:val="32"/>
        </w:rPr>
        <w:t xml:space="preserve"> работником военной службы.</w:t>
      </w:r>
    </w:p>
    <w:p w:rsidR="0074428E" w:rsidRPr="00AC03B8" w:rsidRDefault="00E50C58" w:rsidP="00AC03B8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85445">
        <w:rPr>
          <w:rFonts w:ascii="Times New Roman" w:hAnsi="Times New Roman" w:cs="Times New Roman"/>
          <w:b/>
          <w:sz w:val="32"/>
          <w:szCs w:val="32"/>
        </w:rPr>
        <w:t>Хочу обратить внимание</w:t>
      </w:r>
      <w:r w:rsidR="0043205C">
        <w:rPr>
          <w:rFonts w:ascii="Times New Roman" w:hAnsi="Times New Roman" w:cs="Times New Roman"/>
          <w:b/>
          <w:sz w:val="32"/>
          <w:szCs w:val="32"/>
        </w:rPr>
        <w:t xml:space="preserve"> слушателей на следующий момент.</w:t>
      </w:r>
    </w:p>
    <w:p w:rsidR="00543D44" w:rsidRDefault="00543D44" w:rsidP="00E37E97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50C58" w:rsidRPr="00185445" w:rsidRDefault="0043205C" w:rsidP="00E37E97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501E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(СЛАЙД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7</w:t>
      </w:r>
      <w:r w:rsidR="00840BEF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E50C58" w:rsidRPr="00AC03B8" w:rsidRDefault="00E50C58" w:rsidP="00E50C5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AC03B8">
        <w:rPr>
          <w:rFonts w:ascii="Times New Roman" w:hAnsi="Times New Roman" w:cs="Times New Roman"/>
          <w:sz w:val="32"/>
          <w:szCs w:val="32"/>
        </w:rPr>
        <w:t>Ряд ранее введенных в 2023 году особенностей</w:t>
      </w:r>
      <w:r w:rsidR="00AC03B8">
        <w:rPr>
          <w:rFonts w:ascii="Times New Roman" w:hAnsi="Times New Roman" w:cs="Times New Roman"/>
          <w:sz w:val="32"/>
          <w:szCs w:val="32"/>
        </w:rPr>
        <w:t xml:space="preserve"> разрешительной деятельности</w:t>
      </w:r>
      <w:r w:rsidRPr="00AC03B8">
        <w:rPr>
          <w:rFonts w:ascii="Times New Roman" w:hAnsi="Times New Roman" w:cs="Times New Roman"/>
          <w:sz w:val="32"/>
          <w:szCs w:val="32"/>
        </w:rPr>
        <w:t xml:space="preserve"> </w:t>
      </w:r>
      <w:r w:rsidRPr="00AC03B8">
        <w:rPr>
          <w:rFonts w:ascii="Times New Roman" w:hAnsi="Times New Roman" w:cs="Times New Roman"/>
          <w:b/>
          <w:sz w:val="32"/>
          <w:szCs w:val="32"/>
        </w:rPr>
        <w:t>не продлен</w:t>
      </w:r>
      <w:r w:rsidR="00B3306D" w:rsidRPr="00AC03B8">
        <w:rPr>
          <w:rFonts w:ascii="Times New Roman" w:hAnsi="Times New Roman" w:cs="Times New Roman"/>
          <w:b/>
          <w:sz w:val="32"/>
          <w:szCs w:val="32"/>
        </w:rPr>
        <w:t>ы</w:t>
      </w:r>
      <w:r w:rsidRPr="00AC03B8">
        <w:rPr>
          <w:rFonts w:ascii="Times New Roman" w:hAnsi="Times New Roman" w:cs="Times New Roman"/>
          <w:sz w:val="32"/>
          <w:szCs w:val="32"/>
        </w:rPr>
        <w:t xml:space="preserve"> на 2024 год.</w:t>
      </w:r>
      <w:proofErr w:type="gramEnd"/>
    </w:p>
    <w:p w:rsidR="00E50C58" w:rsidRPr="00E50C58" w:rsidRDefault="00E50C58" w:rsidP="00E50C58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E50C58">
        <w:rPr>
          <w:rFonts w:ascii="Times New Roman" w:hAnsi="Times New Roman" w:cs="Times New Roman"/>
          <w:b/>
          <w:bCs/>
          <w:sz w:val="32"/>
          <w:szCs w:val="32"/>
        </w:rPr>
        <w:t xml:space="preserve">Так, </w:t>
      </w:r>
      <w:r w:rsidR="00AC03B8">
        <w:rPr>
          <w:rFonts w:ascii="Times New Roman" w:hAnsi="Times New Roman" w:cs="Times New Roman"/>
          <w:b/>
          <w:bCs/>
          <w:sz w:val="32"/>
          <w:szCs w:val="32"/>
        </w:rPr>
        <w:t>в 2024 году более</w:t>
      </w:r>
      <w:r w:rsidR="00B3306D">
        <w:rPr>
          <w:rFonts w:ascii="Times New Roman" w:hAnsi="Times New Roman" w:cs="Times New Roman"/>
          <w:b/>
          <w:bCs/>
          <w:sz w:val="32"/>
          <w:szCs w:val="32"/>
        </w:rPr>
        <w:t xml:space="preserve"> не допускается </w:t>
      </w:r>
      <w:r w:rsidRPr="00185445">
        <w:rPr>
          <w:rFonts w:ascii="Times New Roman" w:hAnsi="Times New Roman" w:cs="Times New Roman"/>
          <w:b/>
          <w:bCs/>
          <w:sz w:val="32"/>
          <w:szCs w:val="32"/>
        </w:rPr>
        <w:t>осуществление деятельности по эксплуатации взрывопожароопасных и химически опасных</w:t>
      </w:r>
      <w:r w:rsidRPr="00185445">
        <w:rPr>
          <w:rFonts w:ascii="Times New Roman" w:hAnsi="Times New Roman" w:cs="Times New Roman"/>
          <w:bCs/>
          <w:sz w:val="32"/>
          <w:szCs w:val="32"/>
        </w:rPr>
        <w:t xml:space="preserve"> производственных объектов</w:t>
      </w:r>
      <w:r w:rsidRPr="00E50C5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185445">
        <w:rPr>
          <w:rFonts w:ascii="Times New Roman" w:hAnsi="Times New Roman" w:cs="Times New Roman"/>
          <w:bCs/>
          <w:sz w:val="32"/>
          <w:szCs w:val="32"/>
          <w:lang w:val="en-US"/>
        </w:rPr>
        <w:t>I</w:t>
      </w:r>
      <w:r w:rsidR="00185445">
        <w:rPr>
          <w:rFonts w:ascii="Times New Roman" w:hAnsi="Times New Roman" w:cs="Times New Roman"/>
          <w:bCs/>
          <w:sz w:val="32"/>
          <w:szCs w:val="32"/>
        </w:rPr>
        <w:t>,</w:t>
      </w:r>
      <w:r w:rsidRPr="00E50C58">
        <w:rPr>
          <w:rFonts w:ascii="Times New Roman" w:hAnsi="Times New Roman" w:cs="Times New Roman"/>
          <w:bCs/>
          <w:sz w:val="32"/>
          <w:szCs w:val="32"/>
        </w:rPr>
        <w:t xml:space="preserve"> II и III классов опасности и </w:t>
      </w:r>
      <w:r w:rsidRPr="00185445">
        <w:rPr>
          <w:rFonts w:ascii="Times New Roman" w:hAnsi="Times New Roman" w:cs="Times New Roman"/>
          <w:b/>
          <w:bCs/>
          <w:sz w:val="32"/>
          <w:szCs w:val="32"/>
        </w:rPr>
        <w:t>деятельности, связанной с обращением взрывчатых материалов</w:t>
      </w:r>
      <w:r w:rsidRPr="00E50C58">
        <w:rPr>
          <w:rFonts w:ascii="Times New Roman" w:hAnsi="Times New Roman" w:cs="Times New Roman"/>
          <w:bCs/>
          <w:sz w:val="32"/>
          <w:szCs w:val="32"/>
        </w:rPr>
        <w:t xml:space="preserve"> промышленного назначения </w:t>
      </w:r>
      <w:r w:rsidRPr="00185445">
        <w:rPr>
          <w:rFonts w:ascii="Times New Roman" w:hAnsi="Times New Roman" w:cs="Times New Roman"/>
          <w:b/>
          <w:bCs/>
          <w:sz w:val="32"/>
          <w:szCs w:val="32"/>
        </w:rPr>
        <w:t xml:space="preserve">без внесения изменений в реестр </w:t>
      </w:r>
      <w:r w:rsidRPr="00185445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лицензий в связи с изменением </w:t>
      </w:r>
      <w:proofErr w:type="gramStart"/>
      <w:r w:rsidRPr="00185445">
        <w:rPr>
          <w:rFonts w:ascii="Times New Roman" w:hAnsi="Times New Roman" w:cs="Times New Roman"/>
          <w:b/>
          <w:bCs/>
          <w:sz w:val="32"/>
          <w:szCs w:val="32"/>
        </w:rPr>
        <w:t>адреса</w:t>
      </w:r>
      <w:r w:rsidRPr="00E50C58">
        <w:rPr>
          <w:rFonts w:ascii="Times New Roman" w:hAnsi="Times New Roman" w:cs="Times New Roman"/>
          <w:bCs/>
          <w:sz w:val="32"/>
          <w:szCs w:val="32"/>
        </w:rPr>
        <w:t xml:space="preserve"> места осуществления л</w:t>
      </w:r>
      <w:r w:rsidR="00B3306D">
        <w:rPr>
          <w:rFonts w:ascii="Times New Roman" w:hAnsi="Times New Roman" w:cs="Times New Roman"/>
          <w:bCs/>
          <w:sz w:val="32"/>
          <w:szCs w:val="32"/>
        </w:rPr>
        <w:t>ицензируемого вида деятельности</w:t>
      </w:r>
      <w:proofErr w:type="gramEnd"/>
      <w:r w:rsidRPr="00E50C58">
        <w:rPr>
          <w:rFonts w:ascii="Times New Roman" w:hAnsi="Times New Roman" w:cs="Times New Roman"/>
          <w:bCs/>
          <w:sz w:val="32"/>
          <w:szCs w:val="32"/>
        </w:rPr>
        <w:t>.</w:t>
      </w:r>
    </w:p>
    <w:p w:rsidR="00E50C58" w:rsidRPr="00B3306D" w:rsidRDefault="00B3306D" w:rsidP="00B3306D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06D">
        <w:rPr>
          <w:rFonts w:ascii="Times New Roman" w:hAnsi="Times New Roman" w:cs="Times New Roman"/>
          <w:b/>
          <w:bCs/>
          <w:sz w:val="32"/>
          <w:szCs w:val="32"/>
        </w:rPr>
        <w:t>Не допускается эксплуатация</w:t>
      </w:r>
      <w:r w:rsidRPr="00B3306D">
        <w:rPr>
          <w:rFonts w:ascii="Times New Roman" w:hAnsi="Times New Roman" w:cs="Times New Roman"/>
          <w:bCs/>
          <w:sz w:val="32"/>
          <w:szCs w:val="32"/>
        </w:rPr>
        <w:t xml:space="preserve"> опасных производственных объектов </w:t>
      </w:r>
      <w:r w:rsidRPr="00B3306D">
        <w:rPr>
          <w:rFonts w:ascii="Times New Roman" w:hAnsi="Times New Roman" w:cs="Times New Roman"/>
          <w:b/>
          <w:bCs/>
          <w:sz w:val="32"/>
          <w:szCs w:val="32"/>
        </w:rPr>
        <w:t>без представления декларации промышленной безопасности</w:t>
      </w:r>
      <w:r w:rsidRPr="00B3306D">
        <w:rPr>
          <w:rFonts w:ascii="Times New Roman" w:hAnsi="Times New Roman" w:cs="Times New Roman"/>
          <w:bCs/>
          <w:sz w:val="32"/>
          <w:szCs w:val="32"/>
        </w:rPr>
        <w:t xml:space="preserve">, в случае истечения </w:t>
      </w:r>
      <w:r w:rsidRPr="00EF0DB3">
        <w:rPr>
          <w:rFonts w:ascii="Times New Roman" w:hAnsi="Times New Roman" w:cs="Times New Roman"/>
          <w:b/>
          <w:bCs/>
          <w:sz w:val="32"/>
          <w:szCs w:val="32"/>
        </w:rPr>
        <w:t>десяти лет</w:t>
      </w:r>
      <w:r w:rsidRPr="00B3306D">
        <w:rPr>
          <w:rFonts w:ascii="Times New Roman" w:hAnsi="Times New Roman" w:cs="Times New Roman"/>
          <w:bCs/>
          <w:sz w:val="32"/>
          <w:szCs w:val="32"/>
        </w:rPr>
        <w:t xml:space="preserve"> со дня ее внесения в реестр, либо в случае изменения требований промышленной безопасности.</w:t>
      </w:r>
    </w:p>
    <w:p w:rsidR="00E50C58" w:rsidRPr="00B3306D" w:rsidRDefault="00B3306D" w:rsidP="00E50C58">
      <w:pPr>
        <w:pStyle w:val="a3"/>
        <w:numPr>
          <w:ilvl w:val="0"/>
          <w:numId w:val="1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3306D">
        <w:rPr>
          <w:rFonts w:ascii="Times New Roman" w:hAnsi="Times New Roman" w:cs="Times New Roman"/>
          <w:b/>
          <w:bCs/>
          <w:sz w:val="32"/>
          <w:szCs w:val="32"/>
        </w:rPr>
        <w:t>В 2024 году больше не допускается эксплуатация гидротехнических сооружений</w:t>
      </w:r>
      <w:r w:rsidRPr="00B3306D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B3306D">
        <w:rPr>
          <w:rFonts w:ascii="Times New Roman" w:hAnsi="Times New Roman" w:cs="Times New Roman"/>
          <w:b/>
          <w:bCs/>
          <w:sz w:val="32"/>
          <w:szCs w:val="32"/>
        </w:rPr>
        <w:t>без внесения сведений в Российский регистр гидротехнических сооружений</w:t>
      </w:r>
      <w:r w:rsidRPr="00B3306D">
        <w:rPr>
          <w:rFonts w:ascii="Times New Roman" w:hAnsi="Times New Roman" w:cs="Times New Roman"/>
          <w:bCs/>
          <w:sz w:val="32"/>
          <w:szCs w:val="32"/>
        </w:rPr>
        <w:t xml:space="preserve"> и соответствующего разрешения на эксплуатацию гидротехнических сооружений</w:t>
      </w:r>
      <w:r w:rsidR="00E50C58" w:rsidRPr="00B3306D">
        <w:rPr>
          <w:rFonts w:ascii="Times New Roman" w:hAnsi="Times New Roman" w:cs="Times New Roman"/>
          <w:sz w:val="32"/>
          <w:szCs w:val="32"/>
        </w:rPr>
        <w:t>.</w:t>
      </w:r>
    </w:p>
    <w:p w:rsidR="006421E4" w:rsidRDefault="00EF0DB3" w:rsidP="001F3F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Далее рассмотрим </w:t>
      </w:r>
      <w:r w:rsidRPr="00EF0DB3">
        <w:rPr>
          <w:rFonts w:ascii="Times New Roman" w:hAnsi="Times New Roman" w:cs="Times New Roman"/>
          <w:b/>
          <w:i/>
          <w:sz w:val="32"/>
          <w:szCs w:val="32"/>
        </w:rPr>
        <w:t>и</w:t>
      </w:r>
      <w:r w:rsidR="00061B1E" w:rsidRPr="00EF0DB3">
        <w:rPr>
          <w:rFonts w:ascii="Times New Roman" w:hAnsi="Times New Roman" w:cs="Times New Roman"/>
          <w:b/>
          <w:i/>
          <w:sz w:val="32"/>
          <w:szCs w:val="32"/>
        </w:rPr>
        <w:t>зменения</w:t>
      </w:r>
      <w:r w:rsidR="00A10F88" w:rsidRPr="00FC4A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73FA">
        <w:rPr>
          <w:rFonts w:ascii="Times New Roman" w:hAnsi="Times New Roman" w:cs="Times New Roman"/>
          <w:b/>
          <w:sz w:val="32"/>
          <w:szCs w:val="32"/>
        </w:rPr>
        <w:t>при предоставлении</w:t>
      </w:r>
      <w:r w:rsidR="00A10F88" w:rsidRPr="00FC4A6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5445">
        <w:rPr>
          <w:rFonts w:ascii="Times New Roman" w:hAnsi="Times New Roman" w:cs="Times New Roman"/>
          <w:b/>
          <w:sz w:val="32"/>
          <w:szCs w:val="32"/>
        </w:rPr>
        <w:t>государственной услу</w:t>
      </w:r>
      <w:r w:rsidR="00022E04">
        <w:rPr>
          <w:rFonts w:ascii="Times New Roman" w:hAnsi="Times New Roman" w:cs="Times New Roman"/>
          <w:b/>
          <w:sz w:val="32"/>
          <w:szCs w:val="32"/>
        </w:rPr>
        <w:t>ги</w:t>
      </w:r>
      <w:r w:rsidR="00185445">
        <w:rPr>
          <w:rFonts w:ascii="Times New Roman" w:hAnsi="Times New Roman" w:cs="Times New Roman"/>
          <w:b/>
          <w:sz w:val="32"/>
          <w:szCs w:val="32"/>
        </w:rPr>
        <w:t xml:space="preserve"> по </w:t>
      </w:r>
      <w:r w:rsidR="00A10F88" w:rsidRPr="00FC4A60">
        <w:rPr>
          <w:rFonts w:ascii="Times New Roman" w:hAnsi="Times New Roman" w:cs="Times New Roman"/>
          <w:b/>
          <w:sz w:val="32"/>
          <w:szCs w:val="32"/>
        </w:rPr>
        <w:t>аттестации</w:t>
      </w:r>
      <w:r w:rsidR="00D2244F">
        <w:rPr>
          <w:rFonts w:ascii="Times New Roman" w:hAnsi="Times New Roman" w:cs="Times New Roman"/>
          <w:b/>
          <w:sz w:val="32"/>
          <w:szCs w:val="32"/>
        </w:rPr>
        <w:t>.</w:t>
      </w:r>
    </w:p>
    <w:p w:rsidR="00543D44" w:rsidRDefault="00543D44" w:rsidP="001F3F9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061B1E" w:rsidRDefault="006421E4" w:rsidP="001F3F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(СЛАЙД 8</w:t>
      </w:r>
      <w:r w:rsidR="00840BEF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022E04" w:rsidRDefault="00290989" w:rsidP="001F3F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22E04">
        <w:rPr>
          <w:rFonts w:ascii="Times New Roman" w:hAnsi="Times New Roman" w:cs="Times New Roman"/>
          <w:b/>
          <w:sz w:val="32"/>
          <w:szCs w:val="32"/>
        </w:rPr>
        <w:t>С 01 марта 2024 г</w:t>
      </w:r>
      <w:r w:rsidR="00B313A3" w:rsidRPr="00022E04">
        <w:rPr>
          <w:rFonts w:ascii="Times New Roman" w:hAnsi="Times New Roman" w:cs="Times New Roman"/>
          <w:b/>
          <w:sz w:val="32"/>
          <w:szCs w:val="32"/>
        </w:rPr>
        <w:t>ода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22E04">
        <w:rPr>
          <w:rFonts w:ascii="Times New Roman" w:hAnsi="Times New Roman" w:cs="Times New Roman"/>
          <w:sz w:val="32"/>
          <w:szCs w:val="32"/>
        </w:rPr>
        <w:t xml:space="preserve">государственную </w:t>
      </w:r>
      <w:r w:rsidR="00022E04" w:rsidRPr="00022E04">
        <w:rPr>
          <w:rFonts w:ascii="Times New Roman" w:hAnsi="Times New Roman" w:cs="Times New Roman"/>
          <w:b/>
          <w:sz w:val="32"/>
          <w:szCs w:val="32"/>
        </w:rPr>
        <w:t>услугу</w:t>
      </w:r>
      <w:r w:rsidR="00022E04">
        <w:rPr>
          <w:rFonts w:ascii="Times New Roman" w:hAnsi="Times New Roman" w:cs="Times New Roman"/>
          <w:sz w:val="32"/>
          <w:szCs w:val="32"/>
        </w:rPr>
        <w:t xml:space="preserve"> по </w:t>
      </w:r>
      <w:r w:rsidR="00022E04" w:rsidRPr="00E7606C">
        <w:rPr>
          <w:rFonts w:ascii="Times New Roman" w:hAnsi="Times New Roman" w:cs="Times New Roman"/>
          <w:sz w:val="32"/>
          <w:szCs w:val="32"/>
        </w:rPr>
        <w:t>аттестации в области промышленной безопасности, по вопросам безопасности гидротехнических сооружений, безопасности в с</w:t>
      </w:r>
      <w:r w:rsidR="00022E04">
        <w:rPr>
          <w:rFonts w:ascii="Times New Roman" w:hAnsi="Times New Roman" w:cs="Times New Roman"/>
          <w:sz w:val="32"/>
          <w:szCs w:val="32"/>
        </w:rPr>
        <w:t xml:space="preserve">фере </w:t>
      </w:r>
      <w:proofErr w:type="gramStart"/>
      <w:r w:rsidR="00022E04">
        <w:rPr>
          <w:rFonts w:ascii="Times New Roman" w:hAnsi="Times New Roman" w:cs="Times New Roman"/>
          <w:sz w:val="32"/>
          <w:szCs w:val="32"/>
        </w:rPr>
        <w:t>электроэнергетики</w:t>
      </w:r>
      <w:proofErr w:type="gramEnd"/>
      <w:r w:rsidR="00022E04">
        <w:rPr>
          <w:rFonts w:ascii="Times New Roman" w:hAnsi="Times New Roman" w:cs="Times New Roman"/>
          <w:sz w:val="32"/>
          <w:szCs w:val="32"/>
        </w:rPr>
        <w:t xml:space="preserve"> </w:t>
      </w:r>
      <w:r w:rsidR="00022E04">
        <w:rPr>
          <w:rFonts w:ascii="Times New Roman" w:hAnsi="Times New Roman" w:cs="Times New Roman"/>
          <w:b/>
          <w:sz w:val="32"/>
          <w:szCs w:val="32"/>
        </w:rPr>
        <w:t>возможно</w:t>
      </w:r>
      <w:r w:rsidR="00022E04" w:rsidRPr="00022E04">
        <w:rPr>
          <w:rFonts w:ascii="Times New Roman" w:hAnsi="Times New Roman" w:cs="Times New Roman"/>
          <w:b/>
          <w:sz w:val="32"/>
          <w:szCs w:val="32"/>
        </w:rPr>
        <w:t xml:space="preserve"> получить посредством Единого портала государственных и муниципальных услуг</w:t>
      </w:r>
      <w:r w:rsidR="00EF0DB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0DB3">
        <w:rPr>
          <w:rFonts w:ascii="Times New Roman" w:hAnsi="Times New Roman" w:cs="Times New Roman"/>
          <w:sz w:val="32"/>
          <w:szCs w:val="32"/>
        </w:rPr>
        <w:t>(далее Портал)</w:t>
      </w:r>
      <w:r w:rsidR="00543D44">
        <w:rPr>
          <w:rFonts w:ascii="Times New Roman" w:hAnsi="Times New Roman" w:cs="Times New Roman"/>
          <w:sz w:val="32"/>
          <w:szCs w:val="32"/>
        </w:rPr>
        <w:t>.</w:t>
      </w:r>
    </w:p>
    <w:p w:rsidR="00290989" w:rsidRDefault="00290989" w:rsidP="001F3F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Через Портал можно </w:t>
      </w:r>
      <w:r w:rsidR="001F3F9F">
        <w:rPr>
          <w:rFonts w:ascii="Times New Roman" w:hAnsi="Times New Roman" w:cs="Times New Roman"/>
          <w:sz w:val="32"/>
          <w:szCs w:val="32"/>
        </w:rPr>
        <w:t>теперь</w:t>
      </w:r>
      <w:r>
        <w:rPr>
          <w:rFonts w:ascii="Times New Roman" w:hAnsi="Times New Roman" w:cs="Times New Roman"/>
          <w:sz w:val="32"/>
          <w:szCs w:val="32"/>
        </w:rPr>
        <w:t xml:space="preserve"> подавать заявления, сведения и документы, </w:t>
      </w:r>
      <w:proofErr w:type="gramStart"/>
      <w:r>
        <w:rPr>
          <w:rFonts w:ascii="Times New Roman" w:hAnsi="Times New Roman" w:cs="Times New Roman"/>
          <w:sz w:val="32"/>
          <w:szCs w:val="32"/>
        </w:rPr>
        <w:t>направлять и получать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уведомления</w:t>
      </w:r>
      <w:r w:rsidR="00694891">
        <w:rPr>
          <w:rFonts w:ascii="Times New Roman" w:hAnsi="Times New Roman" w:cs="Times New Roman"/>
          <w:sz w:val="32"/>
          <w:szCs w:val="32"/>
        </w:rPr>
        <w:t xml:space="preserve"> об итогах аттестации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10F88" w:rsidRDefault="00A10F88" w:rsidP="001F3F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94891">
        <w:rPr>
          <w:rFonts w:ascii="Times New Roman" w:hAnsi="Times New Roman" w:cs="Times New Roman"/>
          <w:b/>
          <w:sz w:val="32"/>
          <w:szCs w:val="32"/>
        </w:rPr>
        <w:t xml:space="preserve">Приказом </w:t>
      </w:r>
      <w:r w:rsidR="00EF0DB3">
        <w:rPr>
          <w:rFonts w:ascii="Times New Roman" w:hAnsi="Times New Roman" w:cs="Times New Roman"/>
          <w:b/>
          <w:sz w:val="32"/>
          <w:szCs w:val="32"/>
        </w:rPr>
        <w:t xml:space="preserve">Ростехнадзора от </w:t>
      </w:r>
      <w:r w:rsidRPr="00694891">
        <w:rPr>
          <w:rFonts w:ascii="Times New Roman" w:hAnsi="Times New Roman" w:cs="Times New Roman"/>
          <w:b/>
          <w:sz w:val="32"/>
          <w:szCs w:val="32"/>
        </w:rPr>
        <w:t>9</w:t>
      </w:r>
      <w:r w:rsidR="00EF0DB3">
        <w:rPr>
          <w:rFonts w:ascii="Times New Roman" w:hAnsi="Times New Roman" w:cs="Times New Roman"/>
          <w:b/>
          <w:sz w:val="32"/>
          <w:szCs w:val="32"/>
        </w:rPr>
        <w:t xml:space="preserve"> августа </w:t>
      </w:r>
      <w:r w:rsidRPr="00694891">
        <w:rPr>
          <w:rFonts w:ascii="Times New Roman" w:hAnsi="Times New Roman" w:cs="Times New Roman"/>
          <w:b/>
          <w:sz w:val="32"/>
          <w:szCs w:val="32"/>
        </w:rPr>
        <w:t>2023</w:t>
      </w:r>
      <w:r w:rsidR="00543D44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Pr="00694891">
        <w:rPr>
          <w:rFonts w:ascii="Times New Roman" w:hAnsi="Times New Roman" w:cs="Times New Roman"/>
          <w:b/>
          <w:sz w:val="32"/>
          <w:szCs w:val="32"/>
        </w:rPr>
        <w:t xml:space="preserve"> № 285 актуализирован Перечень областей аттестации</w:t>
      </w:r>
      <w:r w:rsidRPr="00F65374">
        <w:rPr>
          <w:rFonts w:ascii="Times New Roman" w:hAnsi="Times New Roman" w:cs="Times New Roman"/>
          <w:sz w:val="32"/>
          <w:szCs w:val="32"/>
        </w:rPr>
        <w:t xml:space="preserve"> в области промышленной безопасности, по вопросам безопасности гидротехнических сооружений, безопасности в сфере электроэнергетики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10F88" w:rsidRPr="00D03381" w:rsidRDefault="00EF0DB3" w:rsidP="001F3F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Приказ вступает в силу с </w:t>
      </w:r>
      <w:r w:rsidR="00A10F88" w:rsidRPr="00D03381">
        <w:rPr>
          <w:rFonts w:ascii="Times New Roman" w:hAnsi="Times New Roman" w:cs="Times New Roman"/>
          <w:b/>
          <w:sz w:val="32"/>
          <w:szCs w:val="32"/>
        </w:rPr>
        <w:t>1 сентября 2024 года.</w:t>
      </w:r>
    </w:p>
    <w:p w:rsidR="00A10F88" w:rsidRPr="00FD3A62" w:rsidRDefault="00A10F88" w:rsidP="001F3F9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D3A62">
        <w:rPr>
          <w:rFonts w:ascii="Times New Roman" w:hAnsi="Times New Roman" w:cs="Times New Roman"/>
          <w:b/>
          <w:sz w:val="32"/>
          <w:szCs w:val="32"/>
        </w:rPr>
        <w:t>В Перечень внесено довольно много изменений.</w:t>
      </w:r>
    </w:p>
    <w:p w:rsidR="00A10F88" w:rsidRPr="000C2832" w:rsidRDefault="00A10F88" w:rsidP="001F3F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Так, </w:t>
      </w:r>
      <w:r w:rsidRPr="00FD3A62">
        <w:rPr>
          <w:rFonts w:ascii="Times New Roman" w:hAnsi="Times New Roman" w:cs="Times New Roman"/>
          <w:b/>
          <w:sz w:val="32"/>
          <w:szCs w:val="32"/>
        </w:rPr>
        <w:t xml:space="preserve">из Перечня </w:t>
      </w:r>
      <w:proofErr w:type="gramStart"/>
      <w:r w:rsidRPr="00FD3A62">
        <w:rPr>
          <w:rFonts w:ascii="Times New Roman" w:hAnsi="Times New Roman" w:cs="Times New Roman"/>
          <w:b/>
          <w:sz w:val="32"/>
          <w:szCs w:val="32"/>
        </w:rPr>
        <w:t>исключены 3 области аттестации и включены</w:t>
      </w:r>
      <w:proofErr w:type="gramEnd"/>
      <w:r w:rsidRPr="00FD3A6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5445" w:rsidRPr="00FD3A62">
        <w:rPr>
          <w:rFonts w:ascii="Times New Roman" w:hAnsi="Times New Roman" w:cs="Times New Roman"/>
          <w:b/>
          <w:sz w:val="32"/>
          <w:szCs w:val="32"/>
        </w:rPr>
        <w:br/>
      </w:r>
      <w:r w:rsidRPr="00FD3A62">
        <w:rPr>
          <w:rFonts w:ascii="Times New Roman" w:hAnsi="Times New Roman" w:cs="Times New Roman"/>
          <w:b/>
          <w:sz w:val="32"/>
          <w:szCs w:val="32"/>
        </w:rPr>
        <w:t>7 новых областей аттестации</w:t>
      </w:r>
      <w:r w:rsidR="006421E4">
        <w:rPr>
          <w:rFonts w:ascii="Times New Roman" w:hAnsi="Times New Roman" w:cs="Times New Roman"/>
          <w:sz w:val="32"/>
          <w:szCs w:val="32"/>
        </w:rPr>
        <w:t>.</w:t>
      </w:r>
    </w:p>
    <w:p w:rsidR="00A10F88" w:rsidRDefault="00A10F88" w:rsidP="001F3F9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Большое количество изменений внесено и в существующие области аттестации (например, изложены в новой редакции</w:t>
      </w:r>
      <w:r w:rsidRPr="000C2832">
        <w:rPr>
          <w:rFonts w:ascii="Times New Roman" w:hAnsi="Times New Roman" w:cs="Times New Roman"/>
          <w:sz w:val="32"/>
          <w:szCs w:val="32"/>
        </w:rPr>
        <w:t xml:space="preserve"> </w:t>
      </w:r>
      <w:r w:rsidRPr="000C2832">
        <w:rPr>
          <w:rFonts w:ascii="Times New Roman" w:hAnsi="Times New Roman" w:cs="Times New Roman"/>
          <w:sz w:val="32"/>
          <w:szCs w:val="32"/>
        </w:rPr>
        <w:lastRenderedPageBreak/>
        <w:t xml:space="preserve">наименования </w:t>
      </w:r>
      <w:r>
        <w:rPr>
          <w:rFonts w:ascii="Times New Roman" w:hAnsi="Times New Roman" w:cs="Times New Roman"/>
          <w:sz w:val="32"/>
          <w:szCs w:val="32"/>
        </w:rPr>
        <w:t>14 областей аттестации, у ряд</w:t>
      </w:r>
      <w:r w:rsidR="00EF0DB3">
        <w:rPr>
          <w:rFonts w:ascii="Times New Roman" w:hAnsi="Times New Roman" w:cs="Times New Roman"/>
          <w:sz w:val="32"/>
          <w:szCs w:val="32"/>
        </w:rPr>
        <w:t>а областей изменены шифры и другое</w:t>
      </w:r>
      <w:r>
        <w:rPr>
          <w:rFonts w:ascii="Times New Roman" w:hAnsi="Times New Roman" w:cs="Times New Roman"/>
          <w:sz w:val="32"/>
          <w:szCs w:val="32"/>
        </w:rPr>
        <w:t>).</w:t>
      </w:r>
    </w:p>
    <w:p w:rsidR="00A10F88" w:rsidRDefault="00A10F88" w:rsidP="00185445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текстом приказа можно ознакомиться на </w:t>
      </w:r>
      <w:proofErr w:type="gramStart"/>
      <w:r>
        <w:rPr>
          <w:rFonts w:ascii="Times New Roman" w:hAnsi="Times New Roman" w:cs="Times New Roman"/>
          <w:sz w:val="32"/>
          <w:szCs w:val="32"/>
        </w:rPr>
        <w:t>официальном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интернет-портале правовой информации -  </w:t>
      </w:r>
      <w:hyperlink r:id="rId9" w:history="1">
        <w:r w:rsidR="00FD73FA" w:rsidRPr="008C0F11">
          <w:rPr>
            <w:rStyle w:val="a4"/>
            <w:rFonts w:ascii="Times New Roman" w:hAnsi="Times New Roman" w:cs="Times New Roman"/>
            <w:sz w:val="32"/>
            <w:szCs w:val="32"/>
          </w:rPr>
          <w:t>http://publication.pravo.gov.ru</w:t>
        </w:r>
      </w:hyperlink>
      <w:r>
        <w:rPr>
          <w:rFonts w:ascii="Times New Roman" w:hAnsi="Times New Roman" w:cs="Times New Roman"/>
          <w:sz w:val="32"/>
          <w:szCs w:val="32"/>
        </w:rPr>
        <w:t>.</w:t>
      </w:r>
    </w:p>
    <w:p w:rsidR="0074428E" w:rsidRPr="00EF0DB3" w:rsidRDefault="00E7606C" w:rsidP="00EF0DB3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C134C">
        <w:rPr>
          <w:rFonts w:ascii="Times New Roman" w:hAnsi="Times New Roman" w:cs="Times New Roman"/>
          <w:b/>
          <w:sz w:val="32"/>
          <w:szCs w:val="32"/>
        </w:rPr>
        <w:t>О</w:t>
      </w:r>
      <w:r w:rsidR="00EF0DB3">
        <w:rPr>
          <w:rFonts w:ascii="Times New Roman" w:hAnsi="Times New Roman" w:cs="Times New Roman"/>
          <w:b/>
          <w:sz w:val="32"/>
          <w:szCs w:val="32"/>
        </w:rPr>
        <w:t>бсудим о</w:t>
      </w:r>
      <w:r w:rsidRPr="00EC134C">
        <w:rPr>
          <w:rFonts w:ascii="Times New Roman" w:hAnsi="Times New Roman" w:cs="Times New Roman"/>
          <w:b/>
          <w:sz w:val="32"/>
          <w:szCs w:val="32"/>
        </w:rPr>
        <w:t xml:space="preserve">бязательный досудебный порядок обжалования </w:t>
      </w:r>
      <w:r w:rsidR="00D2244F">
        <w:rPr>
          <w:rFonts w:ascii="Times New Roman" w:hAnsi="Times New Roman" w:cs="Times New Roman"/>
          <w:b/>
          <w:sz w:val="32"/>
          <w:szCs w:val="32"/>
        </w:rPr>
        <w:t>решений государственных органов.</w:t>
      </w:r>
    </w:p>
    <w:p w:rsidR="00543D44" w:rsidRDefault="00543D44" w:rsidP="00E65E6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7606C" w:rsidRPr="00EC134C" w:rsidRDefault="006421E4" w:rsidP="00E65E6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(СЛАЙД 9</w:t>
      </w:r>
      <w:r w:rsidRPr="000A2348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F40DC7" w:rsidRDefault="00E7606C" w:rsidP="00E65E6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61310">
        <w:rPr>
          <w:rFonts w:ascii="Times New Roman" w:hAnsi="Times New Roman" w:cs="Times New Roman"/>
          <w:b/>
          <w:sz w:val="32"/>
          <w:szCs w:val="32"/>
        </w:rPr>
        <w:t>С 24 февраля 2024 г</w:t>
      </w:r>
      <w:r w:rsidR="009E4685" w:rsidRPr="00261310">
        <w:rPr>
          <w:rFonts w:ascii="Times New Roman" w:hAnsi="Times New Roman" w:cs="Times New Roman"/>
          <w:b/>
          <w:sz w:val="32"/>
          <w:szCs w:val="32"/>
        </w:rPr>
        <w:t>ода</w:t>
      </w:r>
      <w:r w:rsidRPr="00261310">
        <w:rPr>
          <w:rFonts w:ascii="Times New Roman" w:hAnsi="Times New Roman" w:cs="Times New Roman"/>
          <w:b/>
          <w:sz w:val="32"/>
          <w:szCs w:val="32"/>
        </w:rPr>
        <w:t xml:space="preserve"> введён обязательный досудебный порядок</w:t>
      </w:r>
      <w:r w:rsidRPr="00E7606C">
        <w:rPr>
          <w:rFonts w:ascii="Times New Roman" w:hAnsi="Times New Roman" w:cs="Times New Roman"/>
          <w:sz w:val="32"/>
          <w:szCs w:val="32"/>
        </w:rPr>
        <w:t xml:space="preserve"> обжалования решений</w:t>
      </w:r>
      <w:r w:rsidR="00EF0DB3">
        <w:rPr>
          <w:rFonts w:ascii="Times New Roman" w:hAnsi="Times New Roman" w:cs="Times New Roman"/>
          <w:sz w:val="32"/>
          <w:szCs w:val="32"/>
        </w:rPr>
        <w:t>,</w:t>
      </w:r>
      <w:r w:rsidRPr="00E7606C">
        <w:rPr>
          <w:rFonts w:ascii="Times New Roman" w:hAnsi="Times New Roman" w:cs="Times New Roman"/>
          <w:sz w:val="32"/>
          <w:szCs w:val="32"/>
        </w:rPr>
        <w:t xml:space="preserve"> лицензирующих и </w:t>
      </w:r>
      <w:r w:rsidR="00F40DC7">
        <w:rPr>
          <w:rFonts w:ascii="Times New Roman" w:hAnsi="Times New Roman" w:cs="Times New Roman"/>
          <w:sz w:val="32"/>
          <w:szCs w:val="32"/>
        </w:rPr>
        <w:t>других разрешительных органов.</w:t>
      </w:r>
    </w:p>
    <w:p w:rsidR="00F40DC7" w:rsidRPr="00F40DC7" w:rsidRDefault="00442D46" w:rsidP="00E65E6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F40DC7" w:rsidRPr="00F40DC7">
        <w:rPr>
          <w:rFonts w:ascii="Times New Roman" w:hAnsi="Times New Roman" w:cs="Times New Roman"/>
          <w:sz w:val="32"/>
          <w:szCs w:val="32"/>
        </w:rPr>
        <w:t xml:space="preserve">несены изменения в Федеральный закон «Об организации предоставления государственных и муниципальных услуг» и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F40DC7" w:rsidRPr="00F40DC7">
        <w:rPr>
          <w:rFonts w:ascii="Times New Roman" w:hAnsi="Times New Roman" w:cs="Times New Roman"/>
          <w:sz w:val="32"/>
          <w:szCs w:val="32"/>
        </w:rPr>
        <w:t>Федеральный закон «О лицензировании отдельных видов деятельности».</w:t>
      </w:r>
    </w:p>
    <w:p w:rsidR="00442D46" w:rsidRDefault="00F40DC7" w:rsidP="00442D4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40DC7">
        <w:rPr>
          <w:rFonts w:ascii="Times New Roman" w:hAnsi="Times New Roman" w:cs="Times New Roman"/>
          <w:sz w:val="32"/>
          <w:szCs w:val="32"/>
        </w:rPr>
        <w:t>В соответствии с этими изменениями</w:t>
      </w:r>
      <w:r w:rsidR="003109C1">
        <w:rPr>
          <w:rFonts w:ascii="Times New Roman" w:hAnsi="Times New Roman" w:cs="Times New Roman"/>
          <w:sz w:val="32"/>
          <w:szCs w:val="32"/>
        </w:rPr>
        <w:t xml:space="preserve"> </w:t>
      </w:r>
      <w:r w:rsidR="00442D46">
        <w:rPr>
          <w:rFonts w:ascii="Times New Roman" w:hAnsi="Times New Roman" w:cs="Times New Roman"/>
          <w:sz w:val="32"/>
          <w:szCs w:val="32"/>
        </w:rPr>
        <w:t xml:space="preserve">решения и действия </w:t>
      </w:r>
      <w:r w:rsidR="00442D46" w:rsidRPr="00E7606C">
        <w:rPr>
          <w:rFonts w:ascii="Times New Roman" w:hAnsi="Times New Roman" w:cs="Times New Roman"/>
          <w:sz w:val="32"/>
          <w:szCs w:val="32"/>
        </w:rPr>
        <w:t>лицензирующего органа</w:t>
      </w:r>
      <w:r w:rsidR="00442D46">
        <w:rPr>
          <w:rFonts w:ascii="Times New Roman" w:hAnsi="Times New Roman" w:cs="Times New Roman"/>
          <w:sz w:val="32"/>
          <w:szCs w:val="32"/>
        </w:rPr>
        <w:t xml:space="preserve"> можно обжаловать </w:t>
      </w:r>
      <w:r w:rsidR="00442D46" w:rsidRPr="00E7606C">
        <w:rPr>
          <w:rFonts w:ascii="Times New Roman" w:hAnsi="Times New Roman" w:cs="Times New Roman"/>
          <w:sz w:val="32"/>
          <w:szCs w:val="32"/>
        </w:rPr>
        <w:t>в досудебном и судебном порядке</w:t>
      </w:r>
      <w:r w:rsidR="00442D46">
        <w:rPr>
          <w:rFonts w:ascii="Times New Roman" w:hAnsi="Times New Roman" w:cs="Times New Roman"/>
          <w:sz w:val="32"/>
          <w:szCs w:val="32"/>
        </w:rPr>
        <w:t>.</w:t>
      </w:r>
    </w:p>
    <w:p w:rsidR="00442D46" w:rsidRDefault="00442D46" w:rsidP="00442D46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этом </w:t>
      </w:r>
      <w:r w:rsidRPr="00442D46">
        <w:rPr>
          <w:rFonts w:ascii="Times New Roman" w:hAnsi="Times New Roman" w:cs="Times New Roman"/>
          <w:b/>
          <w:sz w:val="32"/>
          <w:szCs w:val="32"/>
        </w:rPr>
        <w:t xml:space="preserve">судебное обжалование решений </w:t>
      </w:r>
      <w:r>
        <w:rPr>
          <w:rFonts w:ascii="Times New Roman" w:hAnsi="Times New Roman" w:cs="Times New Roman"/>
          <w:b/>
          <w:sz w:val="32"/>
          <w:szCs w:val="32"/>
        </w:rPr>
        <w:t xml:space="preserve">по общему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правилу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42D46">
        <w:rPr>
          <w:rFonts w:ascii="Times New Roman" w:hAnsi="Times New Roman" w:cs="Times New Roman"/>
          <w:b/>
          <w:sz w:val="32"/>
          <w:szCs w:val="32"/>
        </w:rPr>
        <w:t>возможно только после их досудебного обжалования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A07310" w:rsidRDefault="00442D46" w:rsidP="00E65E6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Непосредственно </w:t>
      </w:r>
      <w:r w:rsidRPr="00442D46">
        <w:rPr>
          <w:rFonts w:ascii="Times New Roman" w:hAnsi="Times New Roman" w:cs="Times New Roman"/>
          <w:b/>
          <w:sz w:val="32"/>
          <w:szCs w:val="32"/>
        </w:rPr>
        <w:t>д</w:t>
      </w:r>
      <w:r w:rsidR="003109C1" w:rsidRPr="00442D46">
        <w:rPr>
          <w:rFonts w:ascii="Times New Roman" w:hAnsi="Times New Roman" w:cs="Times New Roman"/>
          <w:b/>
          <w:sz w:val="32"/>
          <w:szCs w:val="32"/>
        </w:rPr>
        <w:t>осудебное обжалование</w:t>
      </w:r>
      <w:r w:rsidR="003109C1" w:rsidRPr="00E7606C">
        <w:rPr>
          <w:rFonts w:ascii="Times New Roman" w:hAnsi="Times New Roman" w:cs="Times New Roman"/>
          <w:sz w:val="32"/>
          <w:szCs w:val="32"/>
        </w:rPr>
        <w:t xml:space="preserve"> решений лицензирующего органа осуществляется в </w:t>
      </w:r>
      <w:proofErr w:type="gramStart"/>
      <w:r w:rsidR="003109C1" w:rsidRPr="00E7606C">
        <w:rPr>
          <w:rFonts w:ascii="Times New Roman" w:hAnsi="Times New Roman" w:cs="Times New Roman"/>
          <w:sz w:val="32"/>
          <w:szCs w:val="32"/>
        </w:rPr>
        <w:t>соответствии</w:t>
      </w:r>
      <w:proofErr w:type="gramEnd"/>
      <w:r w:rsidR="003109C1" w:rsidRPr="00E7606C">
        <w:rPr>
          <w:rFonts w:ascii="Times New Roman" w:hAnsi="Times New Roman" w:cs="Times New Roman"/>
          <w:sz w:val="32"/>
          <w:szCs w:val="32"/>
        </w:rPr>
        <w:t xml:space="preserve"> со статьёй </w:t>
      </w:r>
      <w:r w:rsidR="00E80122">
        <w:rPr>
          <w:rFonts w:ascii="Times New Roman" w:hAnsi="Times New Roman" w:cs="Times New Roman"/>
          <w:sz w:val="32"/>
          <w:szCs w:val="32"/>
        </w:rPr>
        <w:br/>
      </w:r>
      <w:r w:rsidR="003109C1" w:rsidRPr="00E7606C">
        <w:rPr>
          <w:rFonts w:ascii="Times New Roman" w:hAnsi="Times New Roman" w:cs="Times New Roman"/>
          <w:sz w:val="32"/>
          <w:szCs w:val="32"/>
        </w:rPr>
        <w:t>11.4 Федерального закона «Об организации предоставления государ</w:t>
      </w:r>
      <w:r w:rsidR="005660F6">
        <w:rPr>
          <w:rFonts w:ascii="Times New Roman" w:hAnsi="Times New Roman" w:cs="Times New Roman"/>
          <w:sz w:val="32"/>
          <w:szCs w:val="32"/>
        </w:rPr>
        <w:t xml:space="preserve">ственных и муниципальных услуг», в соответствии с которой </w:t>
      </w:r>
      <w:r w:rsidR="00A605BA">
        <w:rPr>
          <w:rFonts w:ascii="Times New Roman" w:hAnsi="Times New Roman" w:cs="Times New Roman"/>
          <w:sz w:val="32"/>
          <w:szCs w:val="32"/>
        </w:rPr>
        <w:t>досудебное обжалова</w:t>
      </w:r>
      <w:r w:rsidR="00A07310">
        <w:rPr>
          <w:rFonts w:ascii="Times New Roman" w:hAnsi="Times New Roman" w:cs="Times New Roman"/>
          <w:sz w:val="32"/>
          <w:szCs w:val="32"/>
        </w:rPr>
        <w:t>ние имеет следующие особенности:</w:t>
      </w:r>
    </w:p>
    <w:p w:rsidR="0074428E" w:rsidRDefault="0074428E" w:rsidP="00E65E6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109C1" w:rsidRDefault="00A07310" w:rsidP="00E65E6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(СЛАЙД 10</w:t>
      </w:r>
      <w:r w:rsidR="00BD7347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C878BF" w:rsidRDefault="000E7EEE" w:rsidP="00E65E6F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A34">
        <w:rPr>
          <w:rFonts w:ascii="Times New Roman" w:hAnsi="Times New Roman" w:cs="Times New Roman"/>
          <w:b/>
          <w:sz w:val="32"/>
          <w:szCs w:val="32"/>
        </w:rPr>
        <w:t xml:space="preserve">Обжалование </w:t>
      </w:r>
      <w:r w:rsidRPr="009F3F45">
        <w:rPr>
          <w:rFonts w:ascii="Times New Roman" w:hAnsi="Times New Roman" w:cs="Times New Roman"/>
          <w:sz w:val="32"/>
          <w:szCs w:val="32"/>
        </w:rPr>
        <w:t xml:space="preserve">решений и действий </w:t>
      </w:r>
      <w:r w:rsidR="00E85928">
        <w:rPr>
          <w:rFonts w:ascii="Times New Roman" w:hAnsi="Times New Roman" w:cs="Times New Roman"/>
          <w:b/>
          <w:sz w:val="32"/>
          <w:szCs w:val="32"/>
        </w:rPr>
        <w:t>будет осуществля</w:t>
      </w:r>
      <w:r w:rsidR="007A5A34" w:rsidRPr="007A5A34">
        <w:rPr>
          <w:rFonts w:ascii="Times New Roman" w:hAnsi="Times New Roman" w:cs="Times New Roman"/>
          <w:b/>
          <w:sz w:val="32"/>
          <w:szCs w:val="32"/>
        </w:rPr>
        <w:t>т</w:t>
      </w:r>
      <w:r w:rsidR="00E85928">
        <w:rPr>
          <w:rFonts w:ascii="Times New Roman" w:hAnsi="Times New Roman" w:cs="Times New Roman"/>
          <w:b/>
          <w:sz w:val="32"/>
          <w:szCs w:val="32"/>
        </w:rPr>
        <w:t>ь</w:t>
      </w:r>
      <w:r w:rsidR="007A5A34" w:rsidRPr="007A5A34">
        <w:rPr>
          <w:rFonts w:ascii="Times New Roman" w:hAnsi="Times New Roman" w:cs="Times New Roman"/>
          <w:b/>
          <w:sz w:val="32"/>
          <w:szCs w:val="32"/>
        </w:rPr>
        <w:t>ся</w:t>
      </w:r>
      <w:r w:rsidRPr="000E7EEE">
        <w:rPr>
          <w:rFonts w:ascii="Times New Roman" w:hAnsi="Times New Roman" w:cs="Times New Roman"/>
          <w:sz w:val="32"/>
          <w:szCs w:val="32"/>
        </w:rPr>
        <w:t xml:space="preserve"> </w:t>
      </w:r>
      <w:r w:rsidR="007A5A34">
        <w:rPr>
          <w:rFonts w:ascii="Times New Roman" w:hAnsi="Times New Roman" w:cs="Times New Roman"/>
          <w:sz w:val="32"/>
          <w:szCs w:val="32"/>
        </w:rPr>
        <w:t xml:space="preserve">по новым правилам </w:t>
      </w:r>
      <w:r w:rsidRPr="007A5A34">
        <w:rPr>
          <w:rFonts w:ascii="Times New Roman" w:hAnsi="Times New Roman" w:cs="Times New Roman"/>
          <w:b/>
          <w:sz w:val="32"/>
          <w:szCs w:val="32"/>
        </w:rPr>
        <w:t xml:space="preserve">с </w:t>
      </w:r>
      <w:r w:rsidR="007A5A34" w:rsidRPr="007A5A34">
        <w:rPr>
          <w:rFonts w:ascii="Times New Roman" w:hAnsi="Times New Roman" w:cs="Times New Roman"/>
          <w:b/>
          <w:sz w:val="32"/>
          <w:szCs w:val="32"/>
        </w:rPr>
        <w:t>24</w:t>
      </w:r>
      <w:r w:rsidRPr="007A5A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A5A34" w:rsidRPr="007A5A34">
        <w:rPr>
          <w:rFonts w:ascii="Times New Roman" w:hAnsi="Times New Roman" w:cs="Times New Roman"/>
          <w:b/>
          <w:sz w:val="32"/>
          <w:szCs w:val="32"/>
        </w:rPr>
        <w:t>февраля</w:t>
      </w:r>
      <w:r w:rsidRPr="007A5A34">
        <w:rPr>
          <w:rFonts w:ascii="Times New Roman" w:hAnsi="Times New Roman" w:cs="Times New Roman"/>
          <w:b/>
          <w:sz w:val="32"/>
          <w:szCs w:val="32"/>
        </w:rPr>
        <w:t xml:space="preserve"> 2024 года</w:t>
      </w:r>
      <w:r w:rsidRPr="000E7EE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E7EEE" w:rsidRPr="00933E44" w:rsidRDefault="000E7EEE" w:rsidP="00E65E6F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A5A34">
        <w:rPr>
          <w:rFonts w:ascii="Times New Roman" w:hAnsi="Times New Roman" w:cs="Times New Roman"/>
          <w:b/>
          <w:sz w:val="32"/>
          <w:szCs w:val="32"/>
        </w:rPr>
        <w:t>Ж</w:t>
      </w:r>
      <w:r w:rsidR="00F40DC7" w:rsidRPr="007A5A34">
        <w:rPr>
          <w:rFonts w:ascii="Times New Roman" w:hAnsi="Times New Roman" w:cs="Times New Roman"/>
          <w:b/>
          <w:sz w:val="32"/>
          <w:szCs w:val="32"/>
        </w:rPr>
        <w:t>алобы</w:t>
      </w:r>
      <w:r w:rsidR="00F40DC7" w:rsidRPr="00933E44">
        <w:rPr>
          <w:rFonts w:ascii="Times New Roman" w:hAnsi="Times New Roman" w:cs="Times New Roman"/>
          <w:sz w:val="32"/>
          <w:szCs w:val="32"/>
        </w:rPr>
        <w:t xml:space="preserve"> на решения и действия </w:t>
      </w:r>
      <w:r w:rsidR="00F40DC7" w:rsidRPr="007A5A34">
        <w:rPr>
          <w:rFonts w:ascii="Times New Roman" w:hAnsi="Times New Roman" w:cs="Times New Roman"/>
          <w:b/>
          <w:sz w:val="32"/>
          <w:szCs w:val="32"/>
        </w:rPr>
        <w:t xml:space="preserve">должны подаваться в электронном </w:t>
      </w:r>
      <w:proofErr w:type="gramStart"/>
      <w:r w:rsidR="00F40DC7" w:rsidRPr="007A5A34">
        <w:rPr>
          <w:rFonts w:ascii="Times New Roman" w:hAnsi="Times New Roman" w:cs="Times New Roman"/>
          <w:b/>
          <w:sz w:val="32"/>
          <w:szCs w:val="32"/>
        </w:rPr>
        <w:t>виде</w:t>
      </w:r>
      <w:proofErr w:type="gramEnd"/>
      <w:r w:rsidR="00F40DC7" w:rsidRPr="007A5A3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60F2">
        <w:rPr>
          <w:rFonts w:ascii="Times New Roman" w:hAnsi="Times New Roman" w:cs="Times New Roman"/>
          <w:b/>
          <w:sz w:val="32"/>
          <w:szCs w:val="32"/>
        </w:rPr>
        <w:t>через Портал</w:t>
      </w:r>
      <w:r w:rsidR="003109C1" w:rsidRPr="00933E44">
        <w:rPr>
          <w:rFonts w:ascii="Times New Roman" w:hAnsi="Times New Roman" w:cs="Times New Roman"/>
          <w:sz w:val="32"/>
          <w:szCs w:val="32"/>
        </w:rPr>
        <w:t xml:space="preserve"> </w:t>
      </w:r>
      <w:r w:rsidR="00A02011" w:rsidRPr="007A5A3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3109C1" w:rsidRPr="007A5A34">
        <w:rPr>
          <w:rFonts w:ascii="Times New Roman" w:hAnsi="Times New Roman" w:cs="Times New Roman"/>
          <w:b/>
          <w:sz w:val="32"/>
          <w:szCs w:val="32"/>
        </w:rPr>
        <w:t>течение 30 календарных дней со дня, когда заявитель узнал или должен был узнать о нарушении своих прав</w:t>
      </w:r>
      <w:r w:rsidR="003109C1" w:rsidRPr="00933E44">
        <w:rPr>
          <w:rFonts w:ascii="Times New Roman" w:hAnsi="Times New Roman" w:cs="Times New Roman"/>
          <w:sz w:val="32"/>
          <w:szCs w:val="32"/>
        </w:rPr>
        <w:t>.</w:t>
      </w:r>
      <w:r w:rsidR="00E7606C" w:rsidRPr="00933E4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7606C" w:rsidRPr="00E7606C" w:rsidRDefault="00E7606C" w:rsidP="00E65E6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606C">
        <w:rPr>
          <w:rFonts w:ascii="Times New Roman" w:hAnsi="Times New Roman" w:cs="Times New Roman"/>
          <w:sz w:val="32"/>
          <w:szCs w:val="32"/>
        </w:rPr>
        <w:lastRenderedPageBreak/>
        <w:t xml:space="preserve">В случае пропуска этого срока по уважительной причине срок может быть восстановлен. </w:t>
      </w:r>
    </w:p>
    <w:p w:rsidR="00933E44" w:rsidRDefault="00933E44" w:rsidP="00E65E6F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06F6A">
        <w:rPr>
          <w:rFonts w:ascii="Times New Roman" w:hAnsi="Times New Roman" w:cs="Times New Roman"/>
          <w:b/>
          <w:sz w:val="32"/>
          <w:szCs w:val="32"/>
        </w:rPr>
        <w:t>Заявитель до принятия решения по жалобе может отозвать ее</w:t>
      </w:r>
      <w:r w:rsidRPr="00933E44">
        <w:rPr>
          <w:rFonts w:ascii="Times New Roman" w:hAnsi="Times New Roman" w:cs="Times New Roman"/>
          <w:sz w:val="32"/>
          <w:szCs w:val="32"/>
        </w:rPr>
        <w:t>. При этом повторное направление жалобы по тем же основаниям не допускается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7310" w:rsidRPr="00E7606C" w:rsidRDefault="00A07310" w:rsidP="00A07310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Жалоба должна быть рассмотрена</w:t>
      </w:r>
      <w:r w:rsidRPr="00E760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лицензирующим</w:t>
      </w:r>
      <w:r w:rsidRPr="00E7606C">
        <w:rPr>
          <w:rFonts w:ascii="Times New Roman" w:hAnsi="Times New Roman" w:cs="Times New Roman"/>
          <w:sz w:val="32"/>
          <w:szCs w:val="32"/>
        </w:rPr>
        <w:t xml:space="preserve"> орган</w:t>
      </w:r>
      <w:r>
        <w:rPr>
          <w:rFonts w:ascii="Times New Roman" w:hAnsi="Times New Roman" w:cs="Times New Roman"/>
          <w:sz w:val="32"/>
          <w:szCs w:val="32"/>
        </w:rPr>
        <w:t>ом</w:t>
      </w:r>
      <w:r w:rsidRPr="00E7606C">
        <w:rPr>
          <w:rFonts w:ascii="Times New Roman" w:hAnsi="Times New Roman" w:cs="Times New Roman"/>
          <w:sz w:val="32"/>
          <w:szCs w:val="32"/>
        </w:rPr>
        <w:t xml:space="preserve"> </w:t>
      </w:r>
      <w:r w:rsidRPr="000061C1">
        <w:rPr>
          <w:rFonts w:ascii="Times New Roman" w:hAnsi="Times New Roman" w:cs="Times New Roman"/>
          <w:b/>
          <w:sz w:val="32"/>
          <w:szCs w:val="32"/>
        </w:rPr>
        <w:t>не позднее 15 рабочих дней</w:t>
      </w:r>
      <w:r w:rsidRPr="00E7606C">
        <w:rPr>
          <w:rFonts w:ascii="Times New Roman" w:hAnsi="Times New Roman" w:cs="Times New Roman"/>
          <w:sz w:val="32"/>
          <w:szCs w:val="32"/>
        </w:rPr>
        <w:t xml:space="preserve"> со дня её регистрации.</w:t>
      </w:r>
    </w:p>
    <w:p w:rsidR="0074428E" w:rsidRPr="00FB60F2" w:rsidRDefault="00FB60F2" w:rsidP="00FB60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B960D4">
        <w:rPr>
          <w:rFonts w:ascii="Times New Roman" w:hAnsi="Times New Roman" w:cs="Times New Roman"/>
          <w:b/>
          <w:sz w:val="32"/>
          <w:szCs w:val="32"/>
        </w:rPr>
        <w:t xml:space="preserve">ерейдем к </w:t>
      </w:r>
      <w:r w:rsidR="00120C64">
        <w:rPr>
          <w:rFonts w:ascii="Times New Roman" w:hAnsi="Times New Roman" w:cs="Times New Roman"/>
          <w:b/>
          <w:sz w:val="32"/>
          <w:szCs w:val="32"/>
        </w:rPr>
        <w:t>рассмотрению вопроса об оказании</w:t>
      </w:r>
      <w:r w:rsidR="00A95C1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960D4">
        <w:rPr>
          <w:rFonts w:ascii="Times New Roman" w:hAnsi="Times New Roman" w:cs="Times New Roman"/>
          <w:b/>
          <w:sz w:val="32"/>
          <w:szCs w:val="32"/>
        </w:rPr>
        <w:t xml:space="preserve">государственных </w:t>
      </w:r>
      <w:r w:rsidR="00A95C1D">
        <w:rPr>
          <w:rFonts w:ascii="Times New Roman" w:hAnsi="Times New Roman" w:cs="Times New Roman"/>
          <w:b/>
          <w:sz w:val="32"/>
          <w:szCs w:val="32"/>
        </w:rPr>
        <w:t xml:space="preserve">услуг посредством </w:t>
      </w:r>
      <w:r>
        <w:rPr>
          <w:rFonts w:ascii="Times New Roman" w:hAnsi="Times New Roman" w:cs="Times New Roman"/>
          <w:b/>
          <w:sz w:val="32"/>
          <w:szCs w:val="32"/>
        </w:rPr>
        <w:t>Портала</w:t>
      </w:r>
      <w:r w:rsidR="00FE63A7">
        <w:rPr>
          <w:rFonts w:ascii="Times New Roman" w:hAnsi="Times New Roman" w:cs="Times New Roman"/>
          <w:b/>
          <w:sz w:val="32"/>
          <w:szCs w:val="32"/>
        </w:rPr>
        <w:t>.</w:t>
      </w:r>
    </w:p>
    <w:p w:rsidR="00543D44" w:rsidRDefault="00543D44" w:rsidP="00E65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27A99" w:rsidRDefault="00120C64" w:rsidP="00E65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2AB1">
        <w:rPr>
          <w:rFonts w:ascii="Times New Roman" w:hAnsi="Times New Roman" w:cs="Times New Roman"/>
          <w:b/>
          <w:color w:val="FF0000"/>
          <w:sz w:val="32"/>
          <w:szCs w:val="32"/>
        </w:rPr>
        <w:t>(СЛАЙД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Ы 11, 12)</w:t>
      </w:r>
    </w:p>
    <w:p w:rsidR="00FE63A7" w:rsidRDefault="00E15E78" w:rsidP="00E65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E15E78">
        <w:rPr>
          <w:rFonts w:ascii="Times New Roman" w:hAnsi="Times New Roman" w:cs="Times New Roman"/>
          <w:sz w:val="32"/>
          <w:szCs w:val="32"/>
        </w:rPr>
        <w:t xml:space="preserve"> настоящее время </w:t>
      </w:r>
      <w:r>
        <w:rPr>
          <w:rFonts w:ascii="Times New Roman" w:hAnsi="Times New Roman" w:cs="Times New Roman"/>
          <w:sz w:val="32"/>
          <w:szCs w:val="32"/>
        </w:rPr>
        <w:t xml:space="preserve">Ростехнадзором </w:t>
      </w:r>
      <w:r w:rsidR="00FE63A7">
        <w:rPr>
          <w:rFonts w:ascii="Times New Roman" w:hAnsi="Times New Roman" w:cs="Times New Roman"/>
          <w:sz w:val="32"/>
          <w:szCs w:val="32"/>
        </w:rPr>
        <w:t>оказываю</w:t>
      </w:r>
      <w:r w:rsidRPr="00E15E78">
        <w:rPr>
          <w:rFonts w:ascii="Times New Roman" w:hAnsi="Times New Roman" w:cs="Times New Roman"/>
          <w:sz w:val="32"/>
          <w:szCs w:val="32"/>
        </w:rPr>
        <w:t>т</w:t>
      </w:r>
      <w:r w:rsidR="002E77F3">
        <w:rPr>
          <w:rFonts w:ascii="Times New Roman" w:hAnsi="Times New Roman" w:cs="Times New Roman"/>
          <w:sz w:val="32"/>
          <w:szCs w:val="32"/>
        </w:rPr>
        <w:t xml:space="preserve">ся </w:t>
      </w:r>
      <w:r w:rsidR="00C62524">
        <w:rPr>
          <w:rFonts w:ascii="Times New Roman" w:hAnsi="Times New Roman" w:cs="Times New Roman"/>
          <w:sz w:val="32"/>
          <w:szCs w:val="32"/>
        </w:rPr>
        <w:br/>
      </w:r>
      <w:r w:rsidR="002E77F3">
        <w:rPr>
          <w:rFonts w:ascii="Times New Roman" w:hAnsi="Times New Roman" w:cs="Times New Roman"/>
          <w:sz w:val="32"/>
          <w:szCs w:val="32"/>
        </w:rPr>
        <w:t xml:space="preserve">32 государственные услуги. </w:t>
      </w:r>
    </w:p>
    <w:p w:rsidR="00D43736" w:rsidRDefault="002E77F3" w:rsidP="00D437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Северо</w:t>
      </w:r>
      <w:r w:rsidR="00120C64">
        <w:rPr>
          <w:rFonts w:ascii="Times New Roman" w:hAnsi="Times New Roman" w:cs="Times New Roman"/>
          <w:sz w:val="32"/>
          <w:szCs w:val="32"/>
        </w:rPr>
        <w:t>-Западное</w:t>
      </w:r>
      <w:r w:rsidR="00FB60F2">
        <w:rPr>
          <w:rFonts w:ascii="Times New Roman" w:hAnsi="Times New Roman" w:cs="Times New Roman"/>
          <w:sz w:val="32"/>
          <w:szCs w:val="32"/>
        </w:rPr>
        <w:t xml:space="preserve"> управление</w:t>
      </w:r>
      <w:r w:rsidR="00E15E78" w:rsidRPr="00E15E78">
        <w:rPr>
          <w:rFonts w:ascii="Times New Roman" w:hAnsi="Times New Roman" w:cs="Times New Roman"/>
          <w:sz w:val="32"/>
          <w:szCs w:val="32"/>
        </w:rPr>
        <w:t xml:space="preserve"> Ростехна</w:t>
      </w:r>
      <w:r w:rsidR="00E15E78">
        <w:rPr>
          <w:rFonts w:ascii="Times New Roman" w:hAnsi="Times New Roman" w:cs="Times New Roman"/>
          <w:sz w:val="32"/>
          <w:szCs w:val="32"/>
        </w:rPr>
        <w:t xml:space="preserve">дзора </w:t>
      </w:r>
      <w:r w:rsidR="00641F8B">
        <w:rPr>
          <w:rFonts w:ascii="Times New Roman" w:hAnsi="Times New Roman" w:cs="Times New Roman"/>
          <w:sz w:val="32"/>
          <w:szCs w:val="32"/>
        </w:rPr>
        <w:t xml:space="preserve">участвует в </w:t>
      </w:r>
      <w:proofErr w:type="gramStart"/>
      <w:r w:rsidR="00641F8B">
        <w:rPr>
          <w:rFonts w:ascii="Times New Roman" w:hAnsi="Times New Roman" w:cs="Times New Roman"/>
          <w:sz w:val="32"/>
          <w:szCs w:val="32"/>
        </w:rPr>
        <w:t>предоставлении</w:t>
      </w:r>
      <w:proofErr w:type="gramEnd"/>
      <w:r w:rsidR="00E15E78">
        <w:rPr>
          <w:rFonts w:ascii="Times New Roman" w:hAnsi="Times New Roman" w:cs="Times New Roman"/>
          <w:sz w:val="32"/>
          <w:szCs w:val="32"/>
        </w:rPr>
        <w:t xml:space="preserve"> </w:t>
      </w:r>
      <w:r w:rsidR="00E15E78" w:rsidRPr="00C62524">
        <w:rPr>
          <w:rFonts w:ascii="Times New Roman" w:hAnsi="Times New Roman" w:cs="Times New Roman"/>
          <w:color w:val="FF0000"/>
          <w:sz w:val="32"/>
          <w:szCs w:val="32"/>
        </w:rPr>
        <w:t>17</w:t>
      </w:r>
      <w:r w:rsidR="00FB60F2">
        <w:rPr>
          <w:rFonts w:ascii="Times New Roman" w:hAnsi="Times New Roman" w:cs="Times New Roman"/>
          <w:color w:val="FF0000"/>
          <w:sz w:val="32"/>
          <w:szCs w:val="32"/>
        </w:rPr>
        <w:t>-ти</w:t>
      </w:r>
      <w:r w:rsidR="00E15E78" w:rsidRPr="00C62524">
        <w:rPr>
          <w:rFonts w:ascii="Times New Roman" w:hAnsi="Times New Roman" w:cs="Times New Roman"/>
          <w:color w:val="FF0000"/>
          <w:sz w:val="32"/>
          <w:szCs w:val="32"/>
        </w:rPr>
        <w:t xml:space="preserve"> государственных услуг,</w:t>
      </w:r>
      <w:r w:rsidRPr="00C6252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E15E78" w:rsidRDefault="002E77F3" w:rsidP="00D437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2524">
        <w:rPr>
          <w:rFonts w:ascii="Times New Roman" w:hAnsi="Times New Roman" w:cs="Times New Roman"/>
          <w:color w:val="FF0000"/>
          <w:sz w:val="32"/>
          <w:szCs w:val="32"/>
        </w:rPr>
        <w:t>из них в электронной форме - 15</w:t>
      </w:r>
      <w:r w:rsidR="00E15E78" w:rsidRPr="00C62524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874707" w:rsidRDefault="00F01757" w:rsidP="00E65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</w:t>
      </w:r>
      <w:r w:rsidR="002E77F3">
        <w:rPr>
          <w:rFonts w:ascii="Times New Roman" w:hAnsi="Times New Roman" w:cs="Times New Roman"/>
          <w:sz w:val="32"/>
          <w:szCs w:val="32"/>
        </w:rPr>
        <w:t xml:space="preserve">полным </w:t>
      </w:r>
      <w:r>
        <w:rPr>
          <w:rFonts w:ascii="Times New Roman" w:hAnsi="Times New Roman" w:cs="Times New Roman"/>
          <w:sz w:val="32"/>
          <w:szCs w:val="32"/>
        </w:rPr>
        <w:t>перечнем государственных услуг, оказываемых органами Ростехнадзора</w:t>
      </w:r>
      <w:r w:rsidR="002E77F3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можно ознакомиться на официальном сайте Ростехнадзора в разделе </w:t>
      </w:r>
      <w:r w:rsidR="001E2716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1E2716">
        <w:rPr>
          <w:rFonts w:ascii="Times New Roman" w:hAnsi="Times New Roman" w:cs="Times New Roman"/>
          <w:sz w:val="32"/>
          <w:szCs w:val="32"/>
        </w:rPr>
        <w:t>Гос</w:t>
      </w:r>
      <w:r w:rsidR="00665CA0">
        <w:rPr>
          <w:rFonts w:ascii="Times New Roman" w:hAnsi="Times New Roman" w:cs="Times New Roman"/>
          <w:sz w:val="32"/>
          <w:szCs w:val="32"/>
        </w:rPr>
        <w:t>У</w:t>
      </w:r>
      <w:r w:rsidR="001E2716">
        <w:rPr>
          <w:rFonts w:ascii="Times New Roman" w:hAnsi="Times New Roman" w:cs="Times New Roman"/>
          <w:sz w:val="32"/>
          <w:szCs w:val="32"/>
        </w:rPr>
        <w:t>слуги</w:t>
      </w:r>
      <w:proofErr w:type="spellEnd"/>
      <w:r w:rsidR="001E2716">
        <w:rPr>
          <w:rFonts w:ascii="Times New Roman" w:hAnsi="Times New Roman" w:cs="Times New Roman"/>
          <w:sz w:val="32"/>
          <w:szCs w:val="32"/>
        </w:rPr>
        <w:t xml:space="preserve"> Ростехнадзора».</w:t>
      </w:r>
    </w:p>
    <w:p w:rsidR="008765B8" w:rsidRDefault="008765B8" w:rsidP="00E65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экране представлен полный перечень услуг, а также можно обратить внимание, что в электронном виде</w:t>
      </w:r>
      <w:r w:rsidR="00682CC9">
        <w:rPr>
          <w:rFonts w:ascii="Times New Roman" w:hAnsi="Times New Roman" w:cs="Times New Roman"/>
          <w:sz w:val="32"/>
          <w:szCs w:val="32"/>
        </w:rPr>
        <w:t xml:space="preserve"> не оказываются:</w:t>
      </w:r>
    </w:p>
    <w:p w:rsidR="00682CC9" w:rsidRDefault="00682CC9" w:rsidP="00E65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Государственная услуга по оформлению документов, удостоверяющих уточненные границы горного отвода;</w:t>
      </w:r>
    </w:p>
    <w:p w:rsidR="00682CC9" w:rsidRDefault="00682CC9" w:rsidP="00E65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Государственная услуга по выдаче заключений о наличии (отсутствии) технической возможности присоединения к электрическим сетям.</w:t>
      </w:r>
    </w:p>
    <w:p w:rsidR="0074428E" w:rsidRPr="00FB60F2" w:rsidRDefault="0071656C" w:rsidP="00FB60F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6A2548">
        <w:rPr>
          <w:rFonts w:ascii="Times New Roman" w:hAnsi="Times New Roman" w:cs="Times New Roman"/>
          <w:b/>
          <w:sz w:val="32"/>
          <w:szCs w:val="32"/>
        </w:rPr>
        <w:t xml:space="preserve">Среди преимуществ </w:t>
      </w:r>
      <w:r w:rsidRPr="0071656C">
        <w:rPr>
          <w:rFonts w:ascii="Times New Roman" w:hAnsi="Times New Roman" w:cs="Times New Roman"/>
          <w:sz w:val="32"/>
          <w:szCs w:val="32"/>
        </w:rPr>
        <w:t xml:space="preserve">получения государственных услуг в электронной форме </w:t>
      </w:r>
      <w:r w:rsidRPr="006A2548">
        <w:rPr>
          <w:rFonts w:ascii="Times New Roman" w:hAnsi="Times New Roman" w:cs="Times New Roman"/>
          <w:b/>
          <w:sz w:val="32"/>
          <w:szCs w:val="32"/>
        </w:rPr>
        <w:t xml:space="preserve">через </w:t>
      </w:r>
      <w:r w:rsidR="00682CC9">
        <w:rPr>
          <w:rFonts w:ascii="Times New Roman" w:hAnsi="Times New Roman" w:cs="Times New Roman"/>
          <w:b/>
          <w:sz w:val="32"/>
          <w:szCs w:val="32"/>
        </w:rPr>
        <w:t>Портал</w:t>
      </w:r>
      <w:r>
        <w:rPr>
          <w:rFonts w:ascii="Times New Roman" w:hAnsi="Times New Roman" w:cs="Times New Roman"/>
          <w:sz w:val="32"/>
          <w:szCs w:val="32"/>
        </w:rPr>
        <w:t xml:space="preserve"> можно выделить следующее</w:t>
      </w:r>
      <w:r w:rsidRPr="0071656C">
        <w:rPr>
          <w:rFonts w:ascii="Times New Roman" w:hAnsi="Times New Roman" w:cs="Times New Roman"/>
          <w:sz w:val="32"/>
          <w:szCs w:val="32"/>
        </w:rPr>
        <w:t>:</w:t>
      </w:r>
      <w:r w:rsidR="00834A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3D44" w:rsidRDefault="00543D44" w:rsidP="00E65E6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1656C" w:rsidRPr="00834A77" w:rsidRDefault="00665CA0" w:rsidP="00E65E6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(СЛАЙД 13</w:t>
      </w:r>
      <w:r w:rsidRPr="00834A77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71656C" w:rsidRDefault="0071656C" w:rsidP="00E65E6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FB60F2">
        <w:rPr>
          <w:rFonts w:ascii="Times New Roman" w:hAnsi="Times New Roman" w:cs="Times New Roman"/>
          <w:b/>
          <w:sz w:val="32"/>
          <w:szCs w:val="32"/>
        </w:rPr>
        <w:t>круглосуточная доступность портала</w:t>
      </w:r>
      <w:r w:rsidRPr="0071656C">
        <w:rPr>
          <w:rFonts w:ascii="Times New Roman" w:hAnsi="Times New Roman" w:cs="Times New Roman"/>
          <w:sz w:val="32"/>
          <w:szCs w:val="32"/>
        </w:rPr>
        <w:t xml:space="preserve"> (подача заявления о предоставлении государственных и муниципальных услуг в любое время, независимо от времени суток, праздничных и выходных дней, через любой компьютер, планшет или мобильный телефон, имеющих допуск к сети Интернет);</w:t>
      </w:r>
    </w:p>
    <w:p w:rsidR="002B53BE" w:rsidRPr="0071656C" w:rsidRDefault="002B53BE" w:rsidP="00E65E6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2524">
        <w:rPr>
          <w:rFonts w:ascii="Times New Roman" w:hAnsi="Times New Roman" w:cs="Times New Roman"/>
          <w:b/>
          <w:sz w:val="32"/>
          <w:szCs w:val="32"/>
        </w:rPr>
        <w:t>возможность получения услуги из любого удобного места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71656C" w:rsidRPr="0071656C" w:rsidRDefault="001B0C6A" w:rsidP="00E65E6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252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уменьшение финансовых издержек </w:t>
      </w:r>
      <w:r w:rsidR="00FB60F2">
        <w:rPr>
          <w:rFonts w:ascii="Times New Roman" w:hAnsi="Times New Roman" w:cs="Times New Roman"/>
          <w:b/>
          <w:sz w:val="32"/>
          <w:szCs w:val="32"/>
        </w:rPr>
        <w:t xml:space="preserve">и </w:t>
      </w:r>
      <w:r w:rsidRPr="00C62524">
        <w:rPr>
          <w:rFonts w:ascii="Times New Roman" w:hAnsi="Times New Roman" w:cs="Times New Roman"/>
          <w:b/>
          <w:sz w:val="32"/>
          <w:szCs w:val="32"/>
        </w:rPr>
        <w:t>административной нагрузки заявителей</w:t>
      </w:r>
      <w:r w:rsidR="0071656C" w:rsidRPr="0071656C">
        <w:rPr>
          <w:rFonts w:ascii="Times New Roman" w:hAnsi="Times New Roman" w:cs="Times New Roman"/>
          <w:sz w:val="32"/>
          <w:szCs w:val="32"/>
        </w:rPr>
        <w:t>;</w:t>
      </w:r>
    </w:p>
    <w:p w:rsidR="0071656C" w:rsidRDefault="0071656C" w:rsidP="00E65E6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2524">
        <w:rPr>
          <w:rFonts w:ascii="Times New Roman" w:hAnsi="Times New Roman" w:cs="Times New Roman"/>
          <w:b/>
          <w:sz w:val="32"/>
          <w:szCs w:val="32"/>
        </w:rPr>
        <w:t>отсутствие очередей</w:t>
      </w:r>
      <w:r w:rsidRPr="0071656C">
        <w:rPr>
          <w:rFonts w:ascii="Times New Roman" w:hAnsi="Times New Roman" w:cs="Times New Roman"/>
          <w:sz w:val="32"/>
          <w:szCs w:val="32"/>
        </w:rPr>
        <w:t>;</w:t>
      </w:r>
    </w:p>
    <w:p w:rsidR="0071656C" w:rsidRDefault="002B53BE" w:rsidP="00E65E6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62524">
        <w:rPr>
          <w:rFonts w:ascii="Times New Roman" w:hAnsi="Times New Roman" w:cs="Times New Roman"/>
          <w:b/>
          <w:sz w:val="32"/>
          <w:szCs w:val="32"/>
        </w:rPr>
        <w:t>прозрачность оказания государственных услуг</w:t>
      </w:r>
      <w:r w:rsidRPr="0071656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 w:rsidR="0071656C" w:rsidRPr="0071656C">
        <w:rPr>
          <w:rFonts w:ascii="Times New Roman" w:hAnsi="Times New Roman" w:cs="Times New Roman"/>
          <w:sz w:val="32"/>
          <w:szCs w:val="32"/>
        </w:rPr>
        <w:t>снижаются коррупционные риски</w:t>
      </w:r>
      <w:r>
        <w:rPr>
          <w:rFonts w:ascii="Times New Roman" w:hAnsi="Times New Roman" w:cs="Times New Roman"/>
          <w:sz w:val="32"/>
          <w:szCs w:val="32"/>
        </w:rPr>
        <w:t>)</w:t>
      </w:r>
      <w:r w:rsidR="0071656C" w:rsidRPr="0071656C">
        <w:rPr>
          <w:rFonts w:ascii="Times New Roman" w:hAnsi="Times New Roman" w:cs="Times New Roman"/>
          <w:sz w:val="32"/>
          <w:szCs w:val="32"/>
        </w:rPr>
        <w:t>.</w:t>
      </w:r>
    </w:p>
    <w:p w:rsidR="001613C2" w:rsidRPr="00E51EC8" w:rsidRDefault="001613C2" w:rsidP="00E65E6F">
      <w:pPr>
        <w:pStyle w:val="a3"/>
        <w:numPr>
          <w:ilvl w:val="0"/>
          <w:numId w:val="1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51EC8">
        <w:rPr>
          <w:rFonts w:ascii="Times New Roman" w:hAnsi="Times New Roman" w:cs="Times New Roman"/>
          <w:b/>
          <w:sz w:val="32"/>
          <w:szCs w:val="32"/>
        </w:rPr>
        <w:t>существенно сокращаются сроки предоставления государственной услуги</w:t>
      </w:r>
      <w:r w:rsidR="00E51EC8" w:rsidRPr="00E51EC8">
        <w:rPr>
          <w:rFonts w:ascii="Times New Roman" w:hAnsi="Times New Roman" w:cs="Times New Roman"/>
          <w:sz w:val="32"/>
          <w:szCs w:val="32"/>
        </w:rPr>
        <w:t>.</w:t>
      </w:r>
    </w:p>
    <w:p w:rsidR="0074428E" w:rsidRPr="00FB60F2" w:rsidRDefault="009D4A5E" w:rsidP="00FB60F2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4A5E">
        <w:rPr>
          <w:rFonts w:ascii="Times New Roman" w:hAnsi="Times New Roman" w:cs="Times New Roman"/>
          <w:sz w:val="32"/>
          <w:szCs w:val="32"/>
        </w:rPr>
        <w:t>Для того чтобы начать пользоваться государст</w:t>
      </w:r>
      <w:r>
        <w:rPr>
          <w:rFonts w:ascii="Times New Roman" w:hAnsi="Times New Roman" w:cs="Times New Roman"/>
          <w:sz w:val="32"/>
          <w:szCs w:val="32"/>
        </w:rPr>
        <w:t>венными услугами через интернет</w:t>
      </w:r>
      <w:r w:rsidRPr="009D4A5E">
        <w:rPr>
          <w:rFonts w:ascii="Times New Roman" w:hAnsi="Times New Roman" w:cs="Times New Roman"/>
          <w:sz w:val="32"/>
          <w:szCs w:val="32"/>
        </w:rPr>
        <w:t xml:space="preserve"> </w:t>
      </w:r>
      <w:r w:rsidRPr="002E77F3">
        <w:rPr>
          <w:rFonts w:ascii="Times New Roman" w:hAnsi="Times New Roman" w:cs="Times New Roman"/>
          <w:b/>
          <w:sz w:val="32"/>
          <w:szCs w:val="32"/>
        </w:rPr>
        <w:t>необходи</w:t>
      </w:r>
      <w:r w:rsidR="00FB60F2">
        <w:rPr>
          <w:rFonts w:ascii="Times New Roman" w:hAnsi="Times New Roman" w:cs="Times New Roman"/>
          <w:b/>
          <w:sz w:val="32"/>
          <w:szCs w:val="32"/>
        </w:rPr>
        <w:t>мо зарегистрироваться на Едином Портале Государственных и муниципальных услуг</w:t>
      </w:r>
      <w:r w:rsidRPr="009D4A5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43D44" w:rsidRDefault="00543D44" w:rsidP="00E65E6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D4A5E" w:rsidRPr="00834A77" w:rsidRDefault="00752FFE" w:rsidP="00E65E6F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(СЛАЙД 14</w:t>
      </w:r>
      <w:r w:rsidR="00665CA0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9D4A5E" w:rsidRDefault="009D4A5E" w:rsidP="00E65E6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E77F3">
        <w:rPr>
          <w:rFonts w:ascii="Times New Roman" w:hAnsi="Times New Roman" w:cs="Times New Roman"/>
          <w:b/>
          <w:sz w:val="32"/>
          <w:szCs w:val="32"/>
        </w:rPr>
        <w:t>Процесс регистрации на портале состоит из трех этапов</w:t>
      </w:r>
      <w:r w:rsidRPr="009D4A5E">
        <w:rPr>
          <w:rFonts w:ascii="Times New Roman" w:hAnsi="Times New Roman" w:cs="Times New Roman"/>
          <w:sz w:val="32"/>
          <w:szCs w:val="32"/>
        </w:rPr>
        <w:t>, на каждом из которых меняется тип учетной записи и уровень доступа к услугам портала.</w:t>
      </w:r>
    </w:p>
    <w:p w:rsidR="00665CA0" w:rsidRPr="00665CA0" w:rsidRDefault="00665CA0" w:rsidP="00E65E6F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65CA0">
        <w:rPr>
          <w:rFonts w:ascii="Times New Roman" w:hAnsi="Times New Roman" w:cs="Times New Roman"/>
          <w:b/>
          <w:sz w:val="32"/>
          <w:szCs w:val="32"/>
        </w:rPr>
        <w:t>Всего на Портале есть 3 типа учетных записей:</w:t>
      </w:r>
    </w:p>
    <w:p w:rsidR="009D4A5E" w:rsidRPr="009D4A5E" w:rsidRDefault="009D4A5E" w:rsidP="00E65E6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4A5E">
        <w:rPr>
          <w:rFonts w:ascii="Times New Roman" w:hAnsi="Times New Roman" w:cs="Times New Roman"/>
          <w:sz w:val="32"/>
          <w:szCs w:val="32"/>
        </w:rPr>
        <w:t xml:space="preserve">1. </w:t>
      </w:r>
      <w:r w:rsidRPr="000F4640">
        <w:rPr>
          <w:rFonts w:ascii="Times New Roman" w:hAnsi="Times New Roman" w:cs="Times New Roman"/>
          <w:b/>
          <w:sz w:val="32"/>
          <w:szCs w:val="32"/>
        </w:rPr>
        <w:t>Упрощенная учетная запись</w:t>
      </w:r>
      <w:r w:rsidRPr="009D4A5E">
        <w:rPr>
          <w:rFonts w:ascii="Times New Roman" w:hAnsi="Times New Roman" w:cs="Times New Roman"/>
          <w:sz w:val="32"/>
          <w:szCs w:val="32"/>
        </w:rPr>
        <w:t xml:space="preserve"> с ограниченным доступом к государственным услугам.</w:t>
      </w:r>
    </w:p>
    <w:p w:rsidR="009D4A5E" w:rsidRPr="009D4A5E" w:rsidRDefault="009D4A5E" w:rsidP="00E65E6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4A5E">
        <w:rPr>
          <w:rFonts w:ascii="Times New Roman" w:hAnsi="Times New Roman" w:cs="Times New Roman"/>
          <w:sz w:val="32"/>
          <w:szCs w:val="32"/>
        </w:rPr>
        <w:t xml:space="preserve">2. </w:t>
      </w:r>
      <w:r w:rsidRPr="002E77F3">
        <w:rPr>
          <w:rFonts w:ascii="Times New Roman" w:hAnsi="Times New Roman" w:cs="Times New Roman"/>
          <w:b/>
          <w:sz w:val="32"/>
          <w:szCs w:val="32"/>
        </w:rPr>
        <w:t>Стандартная учетная запись</w:t>
      </w:r>
      <w:r w:rsidRPr="009D4A5E">
        <w:rPr>
          <w:rFonts w:ascii="Times New Roman" w:hAnsi="Times New Roman" w:cs="Times New Roman"/>
          <w:sz w:val="32"/>
          <w:szCs w:val="32"/>
        </w:rPr>
        <w:t xml:space="preserve"> с доступом к расширенному перечню государственных услуг.</w:t>
      </w:r>
    </w:p>
    <w:p w:rsidR="009D4A5E" w:rsidRPr="009D4A5E" w:rsidRDefault="009D4A5E" w:rsidP="00E65E6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4A5E">
        <w:rPr>
          <w:rFonts w:ascii="Times New Roman" w:hAnsi="Times New Roman" w:cs="Times New Roman"/>
          <w:sz w:val="32"/>
          <w:szCs w:val="32"/>
        </w:rPr>
        <w:t xml:space="preserve">3. </w:t>
      </w:r>
      <w:r w:rsidRPr="002E77F3">
        <w:rPr>
          <w:rFonts w:ascii="Times New Roman" w:hAnsi="Times New Roman" w:cs="Times New Roman"/>
          <w:b/>
          <w:sz w:val="32"/>
          <w:szCs w:val="32"/>
        </w:rPr>
        <w:t>Подтвержденная учетная запись</w:t>
      </w:r>
      <w:r w:rsidRPr="009D4A5E">
        <w:rPr>
          <w:rFonts w:ascii="Times New Roman" w:hAnsi="Times New Roman" w:cs="Times New Roman"/>
          <w:sz w:val="32"/>
          <w:szCs w:val="32"/>
        </w:rPr>
        <w:t xml:space="preserve"> с полным доступом к электронным государственным услугам.</w:t>
      </w:r>
    </w:p>
    <w:p w:rsidR="0071656C" w:rsidRDefault="009D4A5E" w:rsidP="00E65E6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D4A5E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ем выше уровень учетной записи</w:t>
      </w:r>
      <w:r w:rsidR="00543D44">
        <w:rPr>
          <w:rFonts w:ascii="Times New Roman" w:hAnsi="Times New Roman" w:cs="Times New Roman"/>
          <w:sz w:val="32"/>
          <w:szCs w:val="32"/>
        </w:rPr>
        <w:t xml:space="preserve">, </w:t>
      </w:r>
      <w:r w:rsidRPr="009D4A5E">
        <w:rPr>
          <w:rFonts w:ascii="Times New Roman" w:hAnsi="Times New Roman" w:cs="Times New Roman"/>
          <w:sz w:val="32"/>
          <w:szCs w:val="32"/>
        </w:rPr>
        <w:t>тем больше услуг доступно на портале.</w:t>
      </w:r>
    </w:p>
    <w:p w:rsidR="0074428E" w:rsidRPr="00FB60F2" w:rsidRDefault="00191684" w:rsidP="00FB60F2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43472">
        <w:rPr>
          <w:rFonts w:ascii="Times New Roman" w:hAnsi="Times New Roman" w:cs="Times New Roman"/>
          <w:b/>
          <w:sz w:val="32"/>
          <w:szCs w:val="32"/>
        </w:rPr>
        <w:t>Визуа</w:t>
      </w:r>
      <w:r w:rsidR="00FB60F2">
        <w:rPr>
          <w:rFonts w:ascii="Times New Roman" w:hAnsi="Times New Roman" w:cs="Times New Roman"/>
          <w:b/>
          <w:sz w:val="32"/>
          <w:szCs w:val="32"/>
        </w:rPr>
        <w:t>льно подача заявления через Портал</w:t>
      </w:r>
      <w:r w:rsidRPr="00A43472">
        <w:rPr>
          <w:rFonts w:ascii="Times New Roman" w:hAnsi="Times New Roman" w:cs="Times New Roman"/>
          <w:b/>
          <w:sz w:val="32"/>
          <w:szCs w:val="32"/>
        </w:rPr>
        <w:t xml:space="preserve"> представлена на </w:t>
      </w:r>
      <w:r w:rsidR="00752FFE">
        <w:rPr>
          <w:rFonts w:ascii="Times New Roman" w:hAnsi="Times New Roman" w:cs="Times New Roman"/>
          <w:b/>
          <w:sz w:val="32"/>
          <w:szCs w:val="32"/>
        </w:rPr>
        <w:t>слайдах.</w:t>
      </w:r>
    </w:p>
    <w:p w:rsidR="00543D44" w:rsidRDefault="00543D44" w:rsidP="00B177B1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52FFE" w:rsidRDefault="00752FFE" w:rsidP="00B177B1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(СЛАЙДЫ № 15</w:t>
      </w:r>
      <w:r w:rsidR="0074428E">
        <w:rPr>
          <w:rFonts w:ascii="Times New Roman" w:hAnsi="Times New Roman" w:cs="Times New Roman"/>
          <w:b/>
          <w:color w:val="FF0000"/>
          <w:sz w:val="32"/>
          <w:szCs w:val="32"/>
        </w:rPr>
        <w:t>-16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-17)</w:t>
      </w:r>
    </w:p>
    <w:p w:rsidR="00FC2CA9" w:rsidRDefault="00191684" w:rsidP="00B177B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4307D">
        <w:rPr>
          <w:rFonts w:ascii="Times New Roman" w:hAnsi="Times New Roman" w:cs="Times New Roman"/>
          <w:sz w:val="32"/>
          <w:szCs w:val="32"/>
        </w:rPr>
        <w:t>В качестве примера</w:t>
      </w:r>
      <w:r>
        <w:rPr>
          <w:rFonts w:ascii="Times New Roman" w:hAnsi="Times New Roman" w:cs="Times New Roman"/>
          <w:sz w:val="32"/>
          <w:szCs w:val="32"/>
        </w:rPr>
        <w:t xml:space="preserve"> выбрана подача заявления на получение государственной услуги по аттестации руководителей </w:t>
      </w:r>
      <w:r w:rsidR="00752FFE">
        <w:rPr>
          <w:rFonts w:ascii="Times New Roman" w:hAnsi="Times New Roman" w:cs="Times New Roman"/>
          <w:sz w:val="32"/>
          <w:szCs w:val="32"/>
        </w:rPr>
        <w:t xml:space="preserve">и </w:t>
      </w:r>
      <w:r>
        <w:rPr>
          <w:rFonts w:ascii="Times New Roman" w:hAnsi="Times New Roman" w:cs="Times New Roman"/>
          <w:sz w:val="32"/>
          <w:szCs w:val="32"/>
        </w:rPr>
        <w:t>специалистов.</w:t>
      </w:r>
      <w:r w:rsidR="00FC2CA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91684" w:rsidRDefault="00FC2CA9" w:rsidP="00B177B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подачи заявления необходимо </w:t>
      </w:r>
      <w:r w:rsidRPr="00594820">
        <w:rPr>
          <w:rFonts w:ascii="Times New Roman" w:hAnsi="Times New Roman" w:cs="Times New Roman"/>
          <w:b/>
          <w:sz w:val="32"/>
          <w:szCs w:val="32"/>
        </w:rPr>
        <w:t>по поиску найти вид нужной услуги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682CC9">
        <w:rPr>
          <w:rFonts w:ascii="Times New Roman" w:hAnsi="Times New Roman" w:cs="Times New Roman"/>
          <w:sz w:val="32"/>
          <w:szCs w:val="32"/>
        </w:rPr>
        <w:t xml:space="preserve">СЛАЙД </w:t>
      </w:r>
      <w:r>
        <w:rPr>
          <w:rFonts w:ascii="Times New Roman" w:hAnsi="Times New Roman" w:cs="Times New Roman"/>
          <w:sz w:val="32"/>
          <w:szCs w:val="32"/>
        </w:rPr>
        <w:t xml:space="preserve">и далее </w:t>
      </w:r>
      <w:r w:rsidR="00996413" w:rsidRPr="00594820">
        <w:rPr>
          <w:rFonts w:ascii="Times New Roman" w:hAnsi="Times New Roman" w:cs="Times New Roman"/>
          <w:b/>
          <w:sz w:val="32"/>
          <w:szCs w:val="32"/>
        </w:rPr>
        <w:t>заполнить</w:t>
      </w:r>
      <w:r w:rsidR="00E20AEC">
        <w:rPr>
          <w:rFonts w:ascii="Times New Roman" w:hAnsi="Times New Roman" w:cs="Times New Roman"/>
          <w:b/>
          <w:sz w:val="32"/>
          <w:szCs w:val="32"/>
        </w:rPr>
        <w:t xml:space="preserve"> необходимые поля</w:t>
      </w:r>
      <w:r w:rsidR="00996413" w:rsidRPr="00594820">
        <w:rPr>
          <w:rFonts w:ascii="Times New Roman" w:hAnsi="Times New Roman" w:cs="Times New Roman"/>
          <w:b/>
          <w:sz w:val="32"/>
          <w:szCs w:val="32"/>
        </w:rPr>
        <w:t xml:space="preserve"> и приложить </w:t>
      </w:r>
      <w:r w:rsidR="00E20AEC">
        <w:rPr>
          <w:rFonts w:ascii="Times New Roman" w:hAnsi="Times New Roman" w:cs="Times New Roman"/>
          <w:b/>
          <w:sz w:val="32"/>
          <w:szCs w:val="32"/>
        </w:rPr>
        <w:t>требующиеся</w:t>
      </w:r>
      <w:r w:rsidR="00996413" w:rsidRPr="00594820">
        <w:rPr>
          <w:rFonts w:ascii="Times New Roman" w:hAnsi="Times New Roman" w:cs="Times New Roman"/>
          <w:b/>
          <w:sz w:val="32"/>
          <w:szCs w:val="32"/>
        </w:rPr>
        <w:t xml:space="preserve"> документы</w:t>
      </w:r>
      <w:r w:rsidR="00E20AEC">
        <w:rPr>
          <w:rFonts w:ascii="Times New Roman" w:hAnsi="Times New Roman" w:cs="Times New Roman"/>
          <w:sz w:val="32"/>
          <w:szCs w:val="32"/>
        </w:rPr>
        <w:t xml:space="preserve"> следуя подсказкам Портала.</w:t>
      </w:r>
      <w:r w:rsidR="00996413">
        <w:rPr>
          <w:rFonts w:ascii="Times New Roman" w:hAnsi="Times New Roman" w:cs="Times New Roman"/>
          <w:sz w:val="32"/>
          <w:szCs w:val="32"/>
        </w:rPr>
        <w:t xml:space="preserve"> Оплату г</w:t>
      </w:r>
      <w:r w:rsidR="00E20AEC">
        <w:rPr>
          <w:rFonts w:ascii="Times New Roman" w:hAnsi="Times New Roman" w:cs="Times New Roman"/>
          <w:sz w:val="32"/>
          <w:szCs w:val="32"/>
        </w:rPr>
        <w:t>осударственной пошлины за услугу</w:t>
      </w:r>
      <w:r w:rsidR="00996413">
        <w:rPr>
          <w:rFonts w:ascii="Times New Roman" w:hAnsi="Times New Roman" w:cs="Times New Roman"/>
          <w:sz w:val="32"/>
          <w:szCs w:val="32"/>
        </w:rPr>
        <w:t xml:space="preserve"> можно также сделать</w:t>
      </w:r>
      <w:r w:rsidR="00E20AEC">
        <w:rPr>
          <w:rFonts w:ascii="Times New Roman" w:hAnsi="Times New Roman" w:cs="Times New Roman"/>
          <w:sz w:val="32"/>
          <w:szCs w:val="32"/>
        </w:rPr>
        <w:t xml:space="preserve"> при подаче </w:t>
      </w:r>
      <w:r w:rsidR="00E20AEC">
        <w:rPr>
          <w:rFonts w:ascii="Times New Roman" w:hAnsi="Times New Roman" w:cs="Times New Roman"/>
          <w:sz w:val="32"/>
          <w:szCs w:val="32"/>
        </w:rPr>
        <w:lastRenderedPageBreak/>
        <w:t>заявления</w:t>
      </w:r>
      <w:r w:rsidR="00996413">
        <w:rPr>
          <w:rFonts w:ascii="Times New Roman" w:hAnsi="Times New Roman" w:cs="Times New Roman"/>
          <w:sz w:val="32"/>
          <w:szCs w:val="32"/>
        </w:rPr>
        <w:t>. По завершению заявление подписывается усиленной квалифицированной цифровой подписью.</w:t>
      </w:r>
      <w:r w:rsidR="00682C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20AEC" w:rsidRDefault="00E20AEC" w:rsidP="00B177B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касается результата услуги: при положительном решении в личный кабинет поступит уведомление о допуске к аттестационным испытаниям заявленных сотрудников. После успешного прохождения аттестации ведомство направляет в личный кабинет выписки из реестра аттестованных специалистов, подписанные электронной подписью.</w:t>
      </w:r>
    </w:p>
    <w:p w:rsidR="0074428E" w:rsidRPr="00594820" w:rsidRDefault="006E4408" w:rsidP="00594820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Раскрывая вопросы особенностей предоставления </w:t>
      </w:r>
      <w:r w:rsidR="00594820">
        <w:rPr>
          <w:rFonts w:ascii="Times New Roman" w:hAnsi="Times New Roman" w:cs="Times New Roman"/>
          <w:sz w:val="32"/>
          <w:szCs w:val="32"/>
        </w:rPr>
        <w:t>государственных услуг через Портал</w:t>
      </w:r>
      <w:r>
        <w:rPr>
          <w:rFonts w:ascii="Times New Roman" w:hAnsi="Times New Roman" w:cs="Times New Roman"/>
          <w:sz w:val="32"/>
          <w:szCs w:val="32"/>
        </w:rPr>
        <w:t xml:space="preserve"> также необходимо учитывать, что в</w:t>
      </w:r>
      <w:r w:rsidRPr="00AD011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D0118">
        <w:rPr>
          <w:rFonts w:ascii="Times New Roman" w:hAnsi="Times New Roman" w:cs="Times New Roman"/>
          <w:sz w:val="32"/>
          <w:szCs w:val="32"/>
        </w:rPr>
        <w:t>соответствии</w:t>
      </w:r>
      <w:proofErr w:type="gramEnd"/>
      <w:r w:rsidRPr="00AD0118">
        <w:rPr>
          <w:rFonts w:ascii="Times New Roman" w:hAnsi="Times New Roman" w:cs="Times New Roman"/>
          <w:sz w:val="32"/>
          <w:szCs w:val="32"/>
        </w:rPr>
        <w:t xml:space="preserve"> с постановлением Правительства Российс</w:t>
      </w:r>
      <w:r>
        <w:rPr>
          <w:rFonts w:ascii="Times New Roman" w:hAnsi="Times New Roman" w:cs="Times New Roman"/>
          <w:sz w:val="32"/>
          <w:szCs w:val="32"/>
        </w:rPr>
        <w:t>кой Федерации от 30 июля 2021 года</w:t>
      </w:r>
      <w:r w:rsidRPr="00AD0118">
        <w:rPr>
          <w:rFonts w:ascii="Times New Roman" w:hAnsi="Times New Roman" w:cs="Times New Roman"/>
          <w:sz w:val="32"/>
          <w:szCs w:val="32"/>
        </w:rPr>
        <w:t xml:space="preserve"> № 1279 </w:t>
      </w:r>
      <w:r w:rsidRPr="00816947">
        <w:rPr>
          <w:rFonts w:ascii="Times New Roman" w:hAnsi="Times New Roman" w:cs="Times New Roman"/>
          <w:b/>
          <w:sz w:val="32"/>
          <w:szCs w:val="32"/>
        </w:rPr>
        <w:t>Ростехнадзор участвует в проведении на территории Российской Федерации эксперимента</w:t>
      </w:r>
      <w:r w:rsidRPr="00AD0118">
        <w:rPr>
          <w:rFonts w:ascii="Times New Roman" w:hAnsi="Times New Roman" w:cs="Times New Roman"/>
          <w:sz w:val="32"/>
          <w:szCs w:val="32"/>
        </w:rPr>
        <w:t xml:space="preserve"> по оптимизации и автоматизации процессов разрешительной деятельности, в том числе лицензирования.</w:t>
      </w:r>
      <w:r w:rsidR="00834A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43D44" w:rsidRDefault="00543D44" w:rsidP="006E4408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E4408" w:rsidRDefault="00682CC9" w:rsidP="006E4408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(СЛАЙД 18</w:t>
      </w:r>
      <w:r w:rsidR="002B338E">
        <w:rPr>
          <w:rFonts w:ascii="Times New Roman" w:hAnsi="Times New Roman" w:cs="Times New Roman"/>
          <w:b/>
          <w:color w:val="FF0000"/>
          <w:sz w:val="32"/>
          <w:szCs w:val="32"/>
        </w:rPr>
        <w:t>)</w:t>
      </w:r>
    </w:p>
    <w:p w:rsidR="006E4408" w:rsidRDefault="006E4408" w:rsidP="006E4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Действие эксперимента продлено до</w:t>
      </w:r>
      <w:r w:rsidRPr="004D0ABF">
        <w:rPr>
          <w:rFonts w:ascii="Times New Roman" w:hAnsi="Times New Roman" w:cs="Times New Roman"/>
          <w:sz w:val="32"/>
          <w:szCs w:val="32"/>
        </w:rPr>
        <w:t xml:space="preserve"> 31 декабря 2024 г</w:t>
      </w:r>
      <w:r w:rsidR="002B338E">
        <w:rPr>
          <w:rFonts w:ascii="Times New Roman" w:hAnsi="Times New Roman" w:cs="Times New Roman"/>
          <w:sz w:val="32"/>
          <w:szCs w:val="32"/>
        </w:rPr>
        <w:t>ода</w:t>
      </w:r>
      <w:r w:rsidRPr="004D0ABF">
        <w:rPr>
          <w:rFonts w:ascii="Times New Roman" w:hAnsi="Times New Roman" w:cs="Times New Roman"/>
          <w:sz w:val="32"/>
          <w:szCs w:val="32"/>
        </w:rPr>
        <w:t>.</w:t>
      </w:r>
    </w:p>
    <w:p w:rsidR="006E4408" w:rsidRDefault="006E4408" w:rsidP="006E44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16947">
        <w:rPr>
          <w:rFonts w:ascii="Times New Roman" w:hAnsi="Times New Roman" w:cs="Times New Roman"/>
          <w:b/>
          <w:sz w:val="32"/>
          <w:szCs w:val="32"/>
        </w:rPr>
        <w:t>Целями эксперимента являются создание и апробация механизма упрощения и ускорения предоставления разрешений</w:t>
      </w:r>
      <w:r w:rsidRPr="00AD0118">
        <w:rPr>
          <w:rFonts w:ascii="Times New Roman" w:hAnsi="Times New Roman" w:cs="Times New Roman"/>
          <w:sz w:val="32"/>
          <w:szCs w:val="32"/>
        </w:rPr>
        <w:t xml:space="preserve"> (лицензий).</w:t>
      </w:r>
    </w:p>
    <w:p w:rsidR="006E4408" w:rsidRPr="006E4408" w:rsidRDefault="00297386" w:rsidP="005948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7386">
        <w:rPr>
          <w:rFonts w:ascii="Times New Roman" w:hAnsi="Times New Roman" w:cs="Times New Roman"/>
          <w:sz w:val="32"/>
          <w:szCs w:val="32"/>
        </w:rPr>
        <w:t xml:space="preserve">Ростехнадзор участвует в </w:t>
      </w:r>
      <w:proofErr w:type="gramStart"/>
      <w:r w:rsidRPr="00297386">
        <w:rPr>
          <w:rFonts w:ascii="Times New Roman" w:hAnsi="Times New Roman" w:cs="Times New Roman"/>
          <w:sz w:val="32"/>
          <w:szCs w:val="32"/>
        </w:rPr>
        <w:t>эксперименте</w:t>
      </w:r>
      <w:proofErr w:type="gramEnd"/>
      <w:r w:rsidRPr="00297386">
        <w:rPr>
          <w:rFonts w:ascii="Times New Roman" w:hAnsi="Times New Roman" w:cs="Times New Roman"/>
          <w:sz w:val="32"/>
          <w:szCs w:val="32"/>
        </w:rPr>
        <w:t xml:space="preserve"> в рамках предоставления следующих 4 государственных услуг по лицензированию видов деятельности</w:t>
      </w:r>
      <w:r w:rsidR="00594820">
        <w:rPr>
          <w:rFonts w:ascii="Times New Roman" w:hAnsi="Times New Roman" w:cs="Times New Roman"/>
          <w:sz w:val="32"/>
          <w:szCs w:val="32"/>
        </w:rPr>
        <w:t>.</w:t>
      </w:r>
    </w:p>
    <w:p w:rsidR="00297386" w:rsidRDefault="006E4408" w:rsidP="006E44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900F75">
        <w:rPr>
          <w:rFonts w:ascii="Times New Roman" w:hAnsi="Times New Roman" w:cs="Times New Roman"/>
          <w:sz w:val="32"/>
          <w:szCs w:val="32"/>
        </w:rPr>
        <w:t xml:space="preserve">Экспериментальный режим реализуется при предоставлении государственных услуг на основании заявлений, направленных заявителями </w:t>
      </w:r>
      <w:r>
        <w:rPr>
          <w:rFonts w:ascii="Times New Roman" w:hAnsi="Times New Roman" w:cs="Times New Roman"/>
          <w:sz w:val="32"/>
          <w:szCs w:val="32"/>
        </w:rPr>
        <w:t xml:space="preserve">только </w:t>
      </w:r>
      <w:r w:rsidRPr="00900F75">
        <w:rPr>
          <w:rFonts w:ascii="Times New Roman" w:hAnsi="Times New Roman" w:cs="Times New Roman"/>
          <w:sz w:val="32"/>
          <w:szCs w:val="32"/>
        </w:rPr>
        <w:t xml:space="preserve">посредством </w:t>
      </w:r>
      <w:r>
        <w:rPr>
          <w:rFonts w:ascii="Times New Roman" w:hAnsi="Times New Roman" w:cs="Times New Roman"/>
          <w:sz w:val="32"/>
          <w:szCs w:val="32"/>
        </w:rPr>
        <w:t>Единого</w:t>
      </w:r>
      <w:r w:rsidRPr="00900F75">
        <w:rPr>
          <w:rFonts w:ascii="Times New Roman" w:hAnsi="Times New Roman" w:cs="Times New Roman"/>
          <w:sz w:val="32"/>
          <w:szCs w:val="32"/>
        </w:rPr>
        <w:t xml:space="preserve"> портал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900F75">
        <w:rPr>
          <w:rFonts w:ascii="Times New Roman" w:hAnsi="Times New Roman" w:cs="Times New Roman"/>
          <w:sz w:val="32"/>
          <w:szCs w:val="32"/>
        </w:rPr>
        <w:t xml:space="preserve"> государственных </w:t>
      </w:r>
      <w:r>
        <w:rPr>
          <w:rFonts w:ascii="Times New Roman" w:hAnsi="Times New Roman" w:cs="Times New Roman"/>
          <w:sz w:val="32"/>
          <w:szCs w:val="32"/>
        </w:rPr>
        <w:t xml:space="preserve">и муниципальных услуг (ЕПГУ) </w:t>
      </w:r>
      <w:r w:rsidRPr="006E4408">
        <w:rPr>
          <w:rFonts w:ascii="Times New Roman" w:hAnsi="Times New Roman" w:cs="Times New Roman"/>
          <w:color w:val="FF0000"/>
          <w:sz w:val="32"/>
          <w:szCs w:val="32"/>
        </w:rPr>
        <w:t xml:space="preserve">по адресу в информационно-телекоммуникационной сети «Интернет»: </w:t>
      </w:r>
    </w:p>
    <w:p w:rsidR="006E4408" w:rsidRPr="006E4408" w:rsidRDefault="006E4408" w:rsidP="006E44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 w:rsidRPr="006E4408">
        <w:rPr>
          <w:rFonts w:ascii="Times New Roman" w:hAnsi="Times New Roman" w:cs="Times New Roman"/>
          <w:color w:val="FF0000"/>
          <w:sz w:val="32"/>
          <w:szCs w:val="32"/>
        </w:rPr>
        <w:t>https://www.gosuslugi.rU/600355/l/form.</w:t>
      </w:r>
    </w:p>
    <w:p w:rsidR="00543D44" w:rsidRDefault="00297386" w:rsidP="007442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Сравнение сроков предоставления государственных услуг в обычном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порядке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и через ЕПГУ Вы можете увидеть </w:t>
      </w:r>
      <w:r w:rsidR="00834A77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594820">
        <w:rPr>
          <w:rFonts w:ascii="Times New Roman" w:hAnsi="Times New Roman" w:cs="Times New Roman"/>
          <w:b/>
          <w:color w:val="FF0000"/>
          <w:sz w:val="32"/>
          <w:szCs w:val="32"/>
        </w:rPr>
        <w:t>Экране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  <w:r w:rsidR="0074428E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543D44" w:rsidRDefault="00543D44" w:rsidP="007442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E4408" w:rsidRPr="0074428E" w:rsidRDefault="00297386" w:rsidP="0074428E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(СЛАЙДЫ 19</w:t>
      </w:r>
      <w:r w:rsidR="0074428E">
        <w:rPr>
          <w:rFonts w:ascii="Times New Roman" w:hAnsi="Times New Roman" w:cs="Times New Roman"/>
          <w:b/>
          <w:color w:val="FF0000"/>
          <w:sz w:val="32"/>
          <w:szCs w:val="32"/>
        </w:rPr>
        <w:t>-20-2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1)</w:t>
      </w:r>
      <w:r w:rsidR="00834A77">
        <w:rPr>
          <w:rFonts w:ascii="Times New Roman" w:hAnsi="Times New Roman" w:cs="Times New Roman"/>
          <w:b/>
          <w:color w:val="FF0000"/>
          <w:sz w:val="32"/>
          <w:szCs w:val="32"/>
        </w:rPr>
        <w:t>.</w:t>
      </w:r>
    </w:p>
    <w:p w:rsidR="00297386" w:rsidRDefault="00297386" w:rsidP="00B177B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видно из представленных слайдов</w:t>
      </w:r>
      <w:r w:rsidR="00543D4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получение государственных услуг с использованием ЕПГУ существенно упрощает </w:t>
      </w:r>
      <w:r>
        <w:rPr>
          <w:rFonts w:ascii="Times New Roman" w:hAnsi="Times New Roman" w:cs="Times New Roman"/>
          <w:sz w:val="32"/>
          <w:szCs w:val="32"/>
        </w:rPr>
        <w:lastRenderedPageBreak/>
        <w:t>порядок их получения, позволяя сэкономить время и уменьшить административную нагрузку на работников предприятия.</w:t>
      </w:r>
    </w:p>
    <w:p w:rsidR="00900F75" w:rsidRPr="00900F75" w:rsidRDefault="00297386" w:rsidP="00B177B1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Так, например,</w:t>
      </w:r>
    </w:p>
    <w:p w:rsidR="00900F75" w:rsidRPr="00297386" w:rsidRDefault="006E4408" w:rsidP="00297386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7386">
        <w:rPr>
          <w:rFonts w:ascii="Times New Roman" w:hAnsi="Times New Roman" w:cs="Times New Roman"/>
          <w:sz w:val="32"/>
          <w:szCs w:val="32"/>
        </w:rPr>
        <w:t xml:space="preserve">предоставление лицензии на эксплуатацию взрывопожароопасных и химических опасных производственных объектов I и II классов опасности - </w:t>
      </w:r>
      <w:r w:rsidRPr="00297386">
        <w:rPr>
          <w:rFonts w:ascii="Times New Roman" w:hAnsi="Times New Roman" w:cs="Times New Roman"/>
          <w:b/>
          <w:sz w:val="32"/>
          <w:szCs w:val="32"/>
        </w:rPr>
        <w:t>в течение 18 рабочих дней</w:t>
      </w:r>
      <w:r w:rsidR="00682CC9">
        <w:rPr>
          <w:rFonts w:ascii="Times New Roman" w:hAnsi="Times New Roman" w:cs="Times New Roman"/>
          <w:sz w:val="32"/>
          <w:szCs w:val="32"/>
        </w:rPr>
        <w:t xml:space="preserve"> СЛАЙД</w:t>
      </w:r>
    </w:p>
    <w:p w:rsidR="00A2447F" w:rsidRPr="00297386" w:rsidRDefault="00A2447F" w:rsidP="00297386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7386">
        <w:rPr>
          <w:rFonts w:ascii="Times New Roman" w:hAnsi="Times New Roman" w:cs="Times New Roman"/>
          <w:sz w:val="32"/>
          <w:szCs w:val="32"/>
        </w:rPr>
        <w:t xml:space="preserve">Срок внесения заключения экспертизы промышленной безопасности составляет </w:t>
      </w:r>
      <w:r w:rsidR="00452C2E" w:rsidRPr="00297386">
        <w:rPr>
          <w:rFonts w:ascii="Times New Roman" w:hAnsi="Times New Roman" w:cs="Times New Roman"/>
          <w:color w:val="FF0000"/>
          <w:sz w:val="32"/>
          <w:szCs w:val="32"/>
        </w:rPr>
        <w:t>всего 3</w:t>
      </w:r>
      <w:r w:rsidRPr="00297386">
        <w:rPr>
          <w:rFonts w:ascii="Times New Roman" w:hAnsi="Times New Roman" w:cs="Times New Roman"/>
          <w:color w:val="FF0000"/>
          <w:sz w:val="32"/>
          <w:szCs w:val="32"/>
        </w:rPr>
        <w:t xml:space="preserve"> рабочих дня</w:t>
      </w:r>
      <w:r w:rsidRPr="00297386">
        <w:rPr>
          <w:rFonts w:ascii="Times New Roman" w:hAnsi="Times New Roman" w:cs="Times New Roman"/>
          <w:sz w:val="32"/>
          <w:szCs w:val="32"/>
        </w:rPr>
        <w:t xml:space="preserve"> с д</w:t>
      </w:r>
      <w:r w:rsidR="00594820">
        <w:rPr>
          <w:rFonts w:ascii="Times New Roman" w:hAnsi="Times New Roman" w:cs="Times New Roman"/>
          <w:sz w:val="32"/>
          <w:szCs w:val="32"/>
        </w:rPr>
        <w:t>аты подачи документов через Портал</w:t>
      </w:r>
      <w:r w:rsidRPr="0029738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A2447F" w:rsidRPr="00297386" w:rsidRDefault="00A2447F" w:rsidP="00297386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7386">
        <w:rPr>
          <w:rFonts w:ascii="Times New Roman" w:hAnsi="Times New Roman" w:cs="Times New Roman"/>
          <w:sz w:val="32"/>
          <w:szCs w:val="32"/>
        </w:rPr>
        <w:t xml:space="preserve">Срок регистрации опасных производственных объектов осуществляются в срок, не превышающий </w:t>
      </w:r>
      <w:r w:rsidR="00452C2E" w:rsidRPr="00297386">
        <w:rPr>
          <w:rFonts w:ascii="Times New Roman" w:hAnsi="Times New Roman" w:cs="Times New Roman"/>
          <w:sz w:val="32"/>
          <w:szCs w:val="32"/>
        </w:rPr>
        <w:t>12 рабочих дней</w:t>
      </w:r>
      <w:r w:rsidRPr="00297386">
        <w:rPr>
          <w:rFonts w:ascii="Times New Roman" w:hAnsi="Times New Roman" w:cs="Times New Roman"/>
          <w:sz w:val="32"/>
          <w:szCs w:val="32"/>
        </w:rPr>
        <w:t>.</w:t>
      </w:r>
      <w:r w:rsidR="00682CC9">
        <w:rPr>
          <w:rFonts w:ascii="Times New Roman" w:hAnsi="Times New Roman" w:cs="Times New Roman"/>
          <w:sz w:val="32"/>
          <w:szCs w:val="32"/>
        </w:rPr>
        <w:t xml:space="preserve"> СЛАЙД</w:t>
      </w:r>
    </w:p>
    <w:p w:rsidR="00A2447F" w:rsidRPr="00297386" w:rsidRDefault="00A2447F" w:rsidP="00297386">
      <w:pPr>
        <w:pStyle w:val="a3"/>
        <w:numPr>
          <w:ilvl w:val="0"/>
          <w:numId w:val="2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97386">
        <w:rPr>
          <w:rFonts w:ascii="Times New Roman" w:hAnsi="Times New Roman" w:cs="Times New Roman"/>
          <w:sz w:val="32"/>
          <w:szCs w:val="32"/>
        </w:rPr>
        <w:t>Срок предоставления государственной услуги по проведению аттестации сокращен до 15 рабочих дней.</w:t>
      </w:r>
    </w:p>
    <w:p w:rsidR="0074428E" w:rsidRDefault="0074428E" w:rsidP="00E911B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:rsidR="007C78AB" w:rsidRPr="0074428E" w:rsidRDefault="0074428E" w:rsidP="00E911BD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74428E">
        <w:rPr>
          <w:rFonts w:ascii="Times New Roman" w:hAnsi="Times New Roman" w:cs="Times New Roman"/>
          <w:color w:val="FF0000"/>
          <w:sz w:val="32"/>
          <w:szCs w:val="32"/>
        </w:rPr>
        <w:t>(СЛАЙД 22)</w:t>
      </w:r>
    </w:p>
    <w:p w:rsidR="005D15A5" w:rsidRDefault="005D15A5" w:rsidP="00E911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297386">
        <w:rPr>
          <w:rFonts w:ascii="Times New Roman" w:hAnsi="Times New Roman" w:cs="Times New Roman"/>
          <w:b/>
          <w:sz w:val="32"/>
          <w:szCs w:val="32"/>
        </w:rPr>
        <w:t>В завершение доклада</w:t>
      </w:r>
      <w:r w:rsidRPr="005D15A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хочу обратить внимание </w:t>
      </w:r>
      <w:r w:rsidRPr="005D15A5">
        <w:rPr>
          <w:rFonts w:ascii="Times New Roman" w:hAnsi="Times New Roman" w:cs="Times New Roman"/>
          <w:sz w:val="32"/>
          <w:szCs w:val="32"/>
        </w:rPr>
        <w:t>участников публичных слушаний</w:t>
      </w:r>
      <w:r>
        <w:rPr>
          <w:rFonts w:ascii="Times New Roman" w:hAnsi="Times New Roman" w:cs="Times New Roman"/>
          <w:sz w:val="32"/>
          <w:szCs w:val="32"/>
        </w:rPr>
        <w:t xml:space="preserve"> на то, что </w:t>
      </w:r>
      <w:r w:rsidR="00E911BD">
        <w:rPr>
          <w:rFonts w:ascii="Times New Roman" w:hAnsi="Times New Roman" w:cs="Times New Roman"/>
          <w:sz w:val="32"/>
          <w:szCs w:val="32"/>
        </w:rPr>
        <w:t>с информацией</w:t>
      </w:r>
      <w:r>
        <w:rPr>
          <w:rFonts w:ascii="Times New Roman" w:hAnsi="Times New Roman" w:cs="Times New Roman"/>
          <w:sz w:val="32"/>
          <w:szCs w:val="32"/>
        </w:rPr>
        <w:t xml:space="preserve"> об актуальных изменениях законодательства</w:t>
      </w:r>
      <w:r w:rsidR="00E911BD">
        <w:rPr>
          <w:rFonts w:ascii="Times New Roman" w:hAnsi="Times New Roman" w:cs="Times New Roman"/>
          <w:sz w:val="32"/>
          <w:szCs w:val="32"/>
        </w:rPr>
        <w:t xml:space="preserve"> и с информацией о деятельности Ростехнадзора</w:t>
      </w:r>
      <w:r>
        <w:rPr>
          <w:rFonts w:ascii="Times New Roman" w:hAnsi="Times New Roman" w:cs="Times New Roman"/>
          <w:sz w:val="32"/>
          <w:szCs w:val="32"/>
        </w:rPr>
        <w:t xml:space="preserve"> Вы можете</w:t>
      </w:r>
      <w:r w:rsidR="00996078">
        <w:rPr>
          <w:rFonts w:ascii="Times New Roman" w:hAnsi="Times New Roman" w:cs="Times New Roman"/>
          <w:sz w:val="32"/>
          <w:szCs w:val="32"/>
        </w:rPr>
        <w:t xml:space="preserve"> ознакомиться на официальном</w:t>
      </w:r>
      <w:r w:rsidR="00E911BD">
        <w:rPr>
          <w:rFonts w:ascii="Times New Roman" w:hAnsi="Times New Roman" w:cs="Times New Roman"/>
          <w:sz w:val="32"/>
          <w:szCs w:val="32"/>
        </w:rPr>
        <w:t xml:space="preserve"> сайте </w:t>
      </w:r>
      <w:r w:rsidR="00924DDC">
        <w:rPr>
          <w:rFonts w:ascii="Times New Roman" w:hAnsi="Times New Roman" w:cs="Times New Roman"/>
          <w:sz w:val="32"/>
          <w:szCs w:val="32"/>
        </w:rPr>
        <w:t xml:space="preserve">Ростехнадзора </w:t>
      </w:r>
      <w:r w:rsidR="00E911BD">
        <w:rPr>
          <w:rFonts w:ascii="Times New Roman" w:hAnsi="Times New Roman" w:cs="Times New Roman"/>
          <w:sz w:val="32"/>
          <w:szCs w:val="32"/>
        </w:rPr>
        <w:t xml:space="preserve">и </w:t>
      </w:r>
      <w:r w:rsidR="00FF7163">
        <w:rPr>
          <w:rFonts w:ascii="Times New Roman" w:hAnsi="Times New Roman" w:cs="Times New Roman"/>
          <w:sz w:val="32"/>
          <w:szCs w:val="32"/>
        </w:rPr>
        <w:t>Управления</w:t>
      </w:r>
      <w:r w:rsidR="00E911BD">
        <w:rPr>
          <w:rFonts w:ascii="Times New Roman" w:hAnsi="Times New Roman" w:cs="Times New Roman"/>
          <w:sz w:val="32"/>
          <w:szCs w:val="32"/>
        </w:rPr>
        <w:t xml:space="preserve"> в сети Интернет, а также</w:t>
      </w:r>
      <w:r w:rsidR="00E911BD" w:rsidRPr="00E911BD">
        <w:rPr>
          <w:rFonts w:ascii="Times New Roman" w:hAnsi="Times New Roman" w:cs="Times New Roman"/>
          <w:sz w:val="32"/>
          <w:szCs w:val="32"/>
        </w:rPr>
        <w:t xml:space="preserve"> </w:t>
      </w:r>
      <w:r w:rsidR="00E911BD" w:rsidRPr="005D15A5">
        <w:rPr>
          <w:rFonts w:ascii="Times New Roman" w:hAnsi="Times New Roman" w:cs="Times New Roman"/>
          <w:sz w:val="32"/>
          <w:szCs w:val="32"/>
        </w:rPr>
        <w:t xml:space="preserve">на официальной странице Ростехнадзора в </w:t>
      </w:r>
      <w:r w:rsidR="00FF7163">
        <w:rPr>
          <w:rFonts w:ascii="Times New Roman" w:hAnsi="Times New Roman" w:cs="Times New Roman"/>
          <w:sz w:val="32"/>
          <w:szCs w:val="32"/>
        </w:rPr>
        <w:t xml:space="preserve">социальной </w:t>
      </w:r>
      <w:r w:rsidR="00594820">
        <w:rPr>
          <w:rFonts w:ascii="Times New Roman" w:hAnsi="Times New Roman" w:cs="Times New Roman"/>
          <w:sz w:val="32"/>
          <w:szCs w:val="32"/>
        </w:rPr>
        <w:t>сети «</w:t>
      </w:r>
      <w:proofErr w:type="spellStart"/>
      <w:r w:rsidR="00594820">
        <w:rPr>
          <w:rFonts w:ascii="Times New Roman" w:hAnsi="Times New Roman" w:cs="Times New Roman"/>
          <w:sz w:val="32"/>
          <w:szCs w:val="32"/>
        </w:rPr>
        <w:t>В</w:t>
      </w:r>
      <w:r w:rsidR="00E911BD" w:rsidRPr="005D15A5">
        <w:rPr>
          <w:rFonts w:ascii="Times New Roman" w:hAnsi="Times New Roman" w:cs="Times New Roman"/>
          <w:sz w:val="32"/>
          <w:szCs w:val="32"/>
        </w:rPr>
        <w:t>Контакте</w:t>
      </w:r>
      <w:proofErr w:type="spellEnd"/>
      <w:r w:rsidR="00E911BD" w:rsidRPr="005D15A5">
        <w:rPr>
          <w:rFonts w:ascii="Times New Roman" w:hAnsi="Times New Roman" w:cs="Times New Roman"/>
          <w:sz w:val="32"/>
          <w:szCs w:val="32"/>
        </w:rPr>
        <w:t xml:space="preserve">» и на канале в </w:t>
      </w:r>
      <w:proofErr w:type="spellStart"/>
      <w:r w:rsidR="00E911BD" w:rsidRPr="005D15A5">
        <w:rPr>
          <w:rFonts w:ascii="Times New Roman" w:hAnsi="Times New Roman" w:cs="Times New Roman"/>
          <w:sz w:val="32"/>
          <w:szCs w:val="32"/>
        </w:rPr>
        <w:t>мессенджере</w:t>
      </w:r>
      <w:proofErr w:type="spellEnd"/>
      <w:r w:rsidR="00E911BD" w:rsidRPr="005D15A5">
        <w:rPr>
          <w:rFonts w:ascii="Times New Roman" w:hAnsi="Times New Roman" w:cs="Times New Roman"/>
          <w:sz w:val="32"/>
          <w:szCs w:val="32"/>
        </w:rPr>
        <w:t xml:space="preserve"> «Телеграмм».</w:t>
      </w:r>
      <w:proofErr w:type="gramEnd"/>
    </w:p>
    <w:p w:rsidR="00045858" w:rsidRDefault="00594820" w:rsidP="00E911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QR коды для</w:t>
      </w:r>
      <w:r w:rsidR="005D15A5" w:rsidRPr="005D15A5">
        <w:rPr>
          <w:rFonts w:ascii="Times New Roman" w:hAnsi="Times New Roman" w:cs="Times New Roman"/>
          <w:sz w:val="32"/>
          <w:szCs w:val="32"/>
        </w:rPr>
        <w:t xml:space="preserve"> </w:t>
      </w:r>
      <w:r w:rsidR="005D15A5">
        <w:rPr>
          <w:rFonts w:ascii="Times New Roman" w:hAnsi="Times New Roman" w:cs="Times New Roman"/>
          <w:sz w:val="32"/>
          <w:szCs w:val="32"/>
        </w:rPr>
        <w:t>подписки представлены на слайде</w:t>
      </w:r>
      <w:r w:rsidR="00834A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45858" w:rsidRDefault="00045858" w:rsidP="00E911BD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8E40AF" w:rsidRPr="004C4DC3" w:rsidRDefault="0074428E" w:rsidP="00594820">
      <w:pPr>
        <w:spacing w:after="0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СПАСИБО ЗА ВНИМАНИЕ</w:t>
      </w:r>
      <w:r w:rsidR="008E40AF" w:rsidRPr="008E40AF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!</w:t>
      </w:r>
    </w:p>
    <w:sectPr w:rsidR="008E40AF" w:rsidRPr="004C4DC3" w:rsidSect="006F6122">
      <w:headerReference w:type="defaul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35" w:rsidRDefault="00496335" w:rsidP="00B177B1">
      <w:pPr>
        <w:spacing w:after="0" w:line="240" w:lineRule="auto"/>
      </w:pPr>
      <w:r>
        <w:separator/>
      </w:r>
    </w:p>
  </w:endnote>
  <w:endnote w:type="continuationSeparator" w:id="0">
    <w:p w:rsidR="00496335" w:rsidRDefault="00496335" w:rsidP="00B17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35" w:rsidRDefault="00496335" w:rsidP="00B177B1">
      <w:pPr>
        <w:spacing w:after="0" w:line="240" w:lineRule="auto"/>
      </w:pPr>
      <w:r>
        <w:separator/>
      </w:r>
    </w:p>
  </w:footnote>
  <w:footnote w:type="continuationSeparator" w:id="0">
    <w:p w:rsidR="00496335" w:rsidRDefault="00496335" w:rsidP="00B17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982777"/>
      <w:docPartObj>
        <w:docPartGallery w:val="Page Numbers (Top of Page)"/>
        <w:docPartUnique/>
      </w:docPartObj>
    </w:sdtPr>
    <w:sdtEndPr/>
    <w:sdtContent>
      <w:p w:rsidR="006F6122" w:rsidRDefault="006F61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D44">
          <w:rPr>
            <w:noProof/>
          </w:rPr>
          <w:t>9</w:t>
        </w:r>
        <w:r>
          <w:fldChar w:fldCharType="end"/>
        </w:r>
      </w:p>
    </w:sdtContent>
  </w:sdt>
  <w:p w:rsidR="00904330" w:rsidRDefault="009043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E87"/>
    <w:multiLevelType w:val="hybridMultilevel"/>
    <w:tmpl w:val="F8244896"/>
    <w:lvl w:ilvl="0" w:tplc="4F468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B7E25"/>
    <w:multiLevelType w:val="hybridMultilevel"/>
    <w:tmpl w:val="42ECB954"/>
    <w:lvl w:ilvl="0" w:tplc="CB60D1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6A450B"/>
    <w:multiLevelType w:val="hybridMultilevel"/>
    <w:tmpl w:val="11008882"/>
    <w:lvl w:ilvl="0" w:tplc="81CE3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6E53DC"/>
    <w:multiLevelType w:val="hybridMultilevel"/>
    <w:tmpl w:val="AEE634A8"/>
    <w:lvl w:ilvl="0" w:tplc="4F468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DB5D4F"/>
    <w:multiLevelType w:val="hybridMultilevel"/>
    <w:tmpl w:val="EDE4EC74"/>
    <w:lvl w:ilvl="0" w:tplc="CB60D1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8E1DC0"/>
    <w:multiLevelType w:val="multilevel"/>
    <w:tmpl w:val="968842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b/>
      </w:rPr>
    </w:lvl>
  </w:abstractNum>
  <w:abstractNum w:abstractNumId="6">
    <w:nsid w:val="259D2451"/>
    <w:multiLevelType w:val="hybridMultilevel"/>
    <w:tmpl w:val="188AD9F0"/>
    <w:lvl w:ilvl="0" w:tplc="D7BA7DF2">
      <w:start w:val="1"/>
      <w:numFmt w:val="russianLower"/>
      <w:lvlText w:val="%1."/>
      <w:lvlJc w:val="left"/>
      <w:pPr>
        <w:ind w:left="1571" w:hanging="360"/>
      </w:pPr>
      <w:rPr>
        <w:rFonts w:hint="default"/>
      </w:rPr>
    </w:lvl>
    <w:lvl w:ilvl="1" w:tplc="47C4AE14">
      <w:start w:val="1"/>
      <w:numFmt w:val="russianLower"/>
      <w:lvlText w:val="%2)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238D4"/>
    <w:multiLevelType w:val="hybridMultilevel"/>
    <w:tmpl w:val="AEE634A8"/>
    <w:lvl w:ilvl="0" w:tplc="4F4684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7C26AD"/>
    <w:multiLevelType w:val="hybridMultilevel"/>
    <w:tmpl w:val="0F3CCE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AF051A8"/>
    <w:multiLevelType w:val="hybridMultilevel"/>
    <w:tmpl w:val="1FB0E4F4"/>
    <w:lvl w:ilvl="0" w:tplc="B62EA16C">
      <w:start w:val="1"/>
      <w:numFmt w:val="decimal"/>
      <w:lvlText w:val="%1."/>
      <w:lvlJc w:val="left"/>
      <w:pPr>
        <w:ind w:left="2123" w:hanging="1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CF20B5"/>
    <w:multiLevelType w:val="hybridMultilevel"/>
    <w:tmpl w:val="0C00C65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89F3CBC"/>
    <w:multiLevelType w:val="hybridMultilevel"/>
    <w:tmpl w:val="7A14F2BA"/>
    <w:lvl w:ilvl="0" w:tplc="81CE3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E07C1B"/>
    <w:multiLevelType w:val="hybridMultilevel"/>
    <w:tmpl w:val="93F0C24C"/>
    <w:lvl w:ilvl="0" w:tplc="E51E2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17B1849"/>
    <w:multiLevelType w:val="hybridMultilevel"/>
    <w:tmpl w:val="D2DCC238"/>
    <w:lvl w:ilvl="0" w:tplc="B62EA16C">
      <w:start w:val="1"/>
      <w:numFmt w:val="decimal"/>
      <w:lvlText w:val="%1."/>
      <w:lvlJc w:val="left"/>
      <w:pPr>
        <w:ind w:left="2123" w:hanging="1414"/>
      </w:pPr>
      <w:rPr>
        <w:rFonts w:hint="default"/>
      </w:rPr>
    </w:lvl>
    <w:lvl w:ilvl="1" w:tplc="94282F48">
      <w:start w:val="1"/>
      <w:numFmt w:val="decimal"/>
      <w:lvlText w:val="%2)"/>
      <w:lvlJc w:val="left"/>
      <w:pPr>
        <w:ind w:left="2529" w:hanging="11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2B6556F"/>
    <w:multiLevelType w:val="hybridMultilevel"/>
    <w:tmpl w:val="A6326CFE"/>
    <w:lvl w:ilvl="0" w:tplc="FB62A68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AC07A8"/>
    <w:multiLevelType w:val="hybridMultilevel"/>
    <w:tmpl w:val="C8E81FFA"/>
    <w:lvl w:ilvl="0" w:tplc="47C4AE14">
      <w:start w:val="1"/>
      <w:numFmt w:val="russianLower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65131"/>
    <w:multiLevelType w:val="hybridMultilevel"/>
    <w:tmpl w:val="0D141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B3303D3"/>
    <w:multiLevelType w:val="hybridMultilevel"/>
    <w:tmpl w:val="D46CF344"/>
    <w:lvl w:ilvl="0" w:tplc="CB60D1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9C0631"/>
    <w:multiLevelType w:val="hybridMultilevel"/>
    <w:tmpl w:val="45AC3E4E"/>
    <w:lvl w:ilvl="0" w:tplc="CB60D1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8A67915"/>
    <w:multiLevelType w:val="hybridMultilevel"/>
    <w:tmpl w:val="EC0AD1E4"/>
    <w:lvl w:ilvl="0" w:tplc="CB60D1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F306B3"/>
    <w:multiLevelType w:val="hybridMultilevel"/>
    <w:tmpl w:val="5EB6F5A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E1EB6"/>
    <w:multiLevelType w:val="hybridMultilevel"/>
    <w:tmpl w:val="93F0C24C"/>
    <w:lvl w:ilvl="0" w:tplc="E51E2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165C20"/>
    <w:multiLevelType w:val="hybridMultilevel"/>
    <w:tmpl w:val="02640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7542104"/>
    <w:multiLevelType w:val="hybridMultilevel"/>
    <w:tmpl w:val="A5BCC08E"/>
    <w:lvl w:ilvl="0" w:tplc="CB60D1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B12276C"/>
    <w:multiLevelType w:val="hybridMultilevel"/>
    <w:tmpl w:val="3D4019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B1D5213"/>
    <w:multiLevelType w:val="hybridMultilevel"/>
    <w:tmpl w:val="C58ACDF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E9A2347"/>
    <w:multiLevelType w:val="hybridMultilevel"/>
    <w:tmpl w:val="096E4200"/>
    <w:lvl w:ilvl="0" w:tplc="CB60D14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11"/>
  </w:num>
  <w:num w:numId="5">
    <w:abstractNumId w:val="8"/>
  </w:num>
  <w:num w:numId="6">
    <w:abstractNumId w:val="9"/>
  </w:num>
  <w:num w:numId="7">
    <w:abstractNumId w:val="13"/>
  </w:num>
  <w:num w:numId="8">
    <w:abstractNumId w:val="1"/>
  </w:num>
  <w:num w:numId="9">
    <w:abstractNumId w:val="5"/>
  </w:num>
  <w:num w:numId="10">
    <w:abstractNumId w:val="26"/>
  </w:num>
  <w:num w:numId="11">
    <w:abstractNumId w:val="18"/>
  </w:num>
  <w:num w:numId="12">
    <w:abstractNumId w:val="4"/>
  </w:num>
  <w:num w:numId="13">
    <w:abstractNumId w:val="12"/>
  </w:num>
  <w:num w:numId="14">
    <w:abstractNumId w:val="23"/>
  </w:num>
  <w:num w:numId="15">
    <w:abstractNumId w:val="17"/>
  </w:num>
  <w:num w:numId="16">
    <w:abstractNumId w:val="3"/>
  </w:num>
  <w:num w:numId="17">
    <w:abstractNumId w:val="7"/>
  </w:num>
  <w:num w:numId="18">
    <w:abstractNumId w:val="0"/>
  </w:num>
  <w:num w:numId="19">
    <w:abstractNumId w:val="20"/>
  </w:num>
  <w:num w:numId="20">
    <w:abstractNumId w:val="19"/>
  </w:num>
  <w:num w:numId="21">
    <w:abstractNumId w:val="6"/>
  </w:num>
  <w:num w:numId="22">
    <w:abstractNumId w:val="15"/>
  </w:num>
  <w:num w:numId="23">
    <w:abstractNumId w:val="16"/>
  </w:num>
  <w:num w:numId="24">
    <w:abstractNumId w:val="25"/>
  </w:num>
  <w:num w:numId="25">
    <w:abstractNumId w:val="10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118"/>
    <w:rsid w:val="000061C1"/>
    <w:rsid w:val="00022E04"/>
    <w:rsid w:val="00045858"/>
    <w:rsid w:val="00045BE1"/>
    <w:rsid w:val="000529CB"/>
    <w:rsid w:val="00061B1E"/>
    <w:rsid w:val="00065412"/>
    <w:rsid w:val="0009201D"/>
    <w:rsid w:val="000A2348"/>
    <w:rsid w:val="000C2832"/>
    <w:rsid w:val="000E7C0D"/>
    <w:rsid w:val="000E7EEE"/>
    <w:rsid w:val="000F4640"/>
    <w:rsid w:val="000F4A99"/>
    <w:rsid w:val="00120C64"/>
    <w:rsid w:val="00127D8E"/>
    <w:rsid w:val="00151F15"/>
    <w:rsid w:val="001613C2"/>
    <w:rsid w:val="00162E03"/>
    <w:rsid w:val="00185445"/>
    <w:rsid w:val="00191684"/>
    <w:rsid w:val="001B0C6A"/>
    <w:rsid w:val="001E2716"/>
    <w:rsid w:val="001F3F9F"/>
    <w:rsid w:val="001F5435"/>
    <w:rsid w:val="001F6A29"/>
    <w:rsid w:val="00206F6A"/>
    <w:rsid w:val="002407AF"/>
    <w:rsid w:val="00261310"/>
    <w:rsid w:val="0026174A"/>
    <w:rsid w:val="00271299"/>
    <w:rsid w:val="00273BE7"/>
    <w:rsid w:val="00284053"/>
    <w:rsid w:val="00290989"/>
    <w:rsid w:val="00297386"/>
    <w:rsid w:val="00297D47"/>
    <w:rsid w:val="002A2460"/>
    <w:rsid w:val="002A57E2"/>
    <w:rsid w:val="002B2DFB"/>
    <w:rsid w:val="002B338E"/>
    <w:rsid w:val="002B53BE"/>
    <w:rsid w:val="002C75DB"/>
    <w:rsid w:val="002D33AE"/>
    <w:rsid w:val="002D6299"/>
    <w:rsid w:val="002E360D"/>
    <w:rsid w:val="002E63B7"/>
    <w:rsid w:val="002E77F3"/>
    <w:rsid w:val="003018A9"/>
    <w:rsid w:val="003109C1"/>
    <w:rsid w:val="00312AB1"/>
    <w:rsid w:val="003511A0"/>
    <w:rsid w:val="0037543F"/>
    <w:rsid w:val="00384B44"/>
    <w:rsid w:val="003A5F13"/>
    <w:rsid w:val="003B5BDE"/>
    <w:rsid w:val="003F19E8"/>
    <w:rsid w:val="00423604"/>
    <w:rsid w:val="0043205C"/>
    <w:rsid w:val="00432118"/>
    <w:rsid w:val="00442D46"/>
    <w:rsid w:val="00445182"/>
    <w:rsid w:val="004501E8"/>
    <w:rsid w:val="00452C2E"/>
    <w:rsid w:val="00453603"/>
    <w:rsid w:val="004817F5"/>
    <w:rsid w:val="00496335"/>
    <w:rsid w:val="004C0901"/>
    <w:rsid w:val="004C4DC3"/>
    <w:rsid w:val="004D0ABF"/>
    <w:rsid w:val="004E5684"/>
    <w:rsid w:val="004F3C7A"/>
    <w:rsid w:val="004F4F58"/>
    <w:rsid w:val="00536422"/>
    <w:rsid w:val="00543D44"/>
    <w:rsid w:val="00545BD9"/>
    <w:rsid w:val="00555809"/>
    <w:rsid w:val="005660F6"/>
    <w:rsid w:val="00594820"/>
    <w:rsid w:val="005D15A5"/>
    <w:rsid w:val="00601028"/>
    <w:rsid w:val="00611780"/>
    <w:rsid w:val="00611DB7"/>
    <w:rsid w:val="00641F8B"/>
    <w:rsid w:val="006421E4"/>
    <w:rsid w:val="00644915"/>
    <w:rsid w:val="0065037A"/>
    <w:rsid w:val="00655C32"/>
    <w:rsid w:val="00665CA0"/>
    <w:rsid w:val="00671CA0"/>
    <w:rsid w:val="00682CC9"/>
    <w:rsid w:val="00693510"/>
    <w:rsid w:val="00694891"/>
    <w:rsid w:val="00696867"/>
    <w:rsid w:val="006A2548"/>
    <w:rsid w:val="006E4408"/>
    <w:rsid w:val="006F0A78"/>
    <w:rsid w:val="006F39FA"/>
    <w:rsid w:val="006F6122"/>
    <w:rsid w:val="0071656C"/>
    <w:rsid w:val="00722189"/>
    <w:rsid w:val="007353E0"/>
    <w:rsid w:val="0073778E"/>
    <w:rsid w:val="0074428E"/>
    <w:rsid w:val="00752FFE"/>
    <w:rsid w:val="007673AF"/>
    <w:rsid w:val="007A5A34"/>
    <w:rsid w:val="007B3EFA"/>
    <w:rsid w:val="007C78AB"/>
    <w:rsid w:val="00816947"/>
    <w:rsid w:val="00834A77"/>
    <w:rsid w:val="00840BEF"/>
    <w:rsid w:val="00842C3B"/>
    <w:rsid w:val="008519CE"/>
    <w:rsid w:val="00864D18"/>
    <w:rsid w:val="00873ADB"/>
    <w:rsid w:val="00874707"/>
    <w:rsid w:val="008765B8"/>
    <w:rsid w:val="008A05E0"/>
    <w:rsid w:val="008B428E"/>
    <w:rsid w:val="008C2677"/>
    <w:rsid w:val="008D39F2"/>
    <w:rsid w:val="008D60DC"/>
    <w:rsid w:val="008E40AF"/>
    <w:rsid w:val="00900F75"/>
    <w:rsid w:val="00904330"/>
    <w:rsid w:val="00924DDC"/>
    <w:rsid w:val="00933534"/>
    <w:rsid w:val="00933931"/>
    <w:rsid w:val="00933E44"/>
    <w:rsid w:val="00962F8C"/>
    <w:rsid w:val="00996078"/>
    <w:rsid w:val="00996413"/>
    <w:rsid w:val="009B4745"/>
    <w:rsid w:val="009D3914"/>
    <w:rsid w:val="009D4A5E"/>
    <w:rsid w:val="009E25E6"/>
    <w:rsid w:val="009E4685"/>
    <w:rsid w:val="009F3F45"/>
    <w:rsid w:val="00A0110B"/>
    <w:rsid w:val="00A02011"/>
    <w:rsid w:val="00A07310"/>
    <w:rsid w:val="00A10F88"/>
    <w:rsid w:val="00A20032"/>
    <w:rsid w:val="00A2447F"/>
    <w:rsid w:val="00A32E71"/>
    <w:rsid w:val="00A43472"/>
    <w:rsid w:val="00A605BA"/>
    <w:rsid w:val="00A6094F"/>
    <w:rsid w:val="00A6246A"/>
    <w:rsid w:val="00A816DD"/>
    <w:rsid w:val="00A95C1D"/>
    <w:rsid w:val="00AC03B8"/>
    <w:rsid w:val="00AC2F36"/>
    <w:rsid w:val="00AC4D53"/>
    <w:rsid w:val="00AD0118"/>
    <w:rsid w:val="00AD0B0B"/>
    <w:rsid w:val="00AF3999"/>
    <w:rsid w:val="00B0583C"/>
    <w:rsid w:val="00B177B1"/>
    <w:rsid w:val="00B313A3"/>
    <w:rsid w:val="00B3306D"/>
    <w:rsid w:val="00B362E6"/>
    <w:rsid w:val="00B4307D"/>
    <w:rsid w:val="00B44109"/>
    <w:rsid w:val="00B51C06"/>
    <w:rsid w:val="00B91DF2"/>
    <w:rsid w:val="00B960D4"/>
    <w:rsid w:val="00BA0DF4"/>
    <w:rsid w:val="00BC0898"/>
    <w:rsid w:val="00BC77C4"/>
    <w:rsid w:val="00BD7347"/>
    <w:rsid w:val="00BF54C9"/>
    <w:rsid w:val="00BF67BB"/>
    <w:rsid w:val="00C058AF"/>
    <w:rsid w:val="00C11230"/>
    <w:rsid w:val="00C50CD1"/>
    <w:rsid w:val="00C548E1"/>
    <w:rsid w:val="00C56B78"/>
    <w:rsid w:val="00C57149"/>
    <w:rsid w:val="00C62524"/>
    <w:rsid w:val="00C77BB4"/>
    <w:rsid w:val="00C878BF"/>
    <w:rsid w:val="00CB31E2"/>
    <w:rsid w:val="00D03381"/>
    <w:rsid w:val="00D2244F"/>
    <w:rsid w:val="00D25CD6"/>
    <w:rsid w:val="00D379B2"/>
    <w:rsid w:val="00D43736"/>
    <w:rsid w:val="00D9135C"/>
    <w:rsid w:val="00DA3906"/>
    <w:rsid w:val="00DB1CB0"/>
    <w:rsid w:val="00DB6360"/>
    <w:rsid w:val="00DC4D84"/>
    <w:rsid w:val="00DE371A"/>
    <w:rsid w:val="00E06EF6"/>
    <w:rsid w:val="00E15E78"/>
    <w:rsid w:val="00E20AEC"/>
    <w:rsid w:val="00E23342"/>
    <w:rsid w:val="00E31A74"/>
    <w:rsid w:val="00E37E97"/>
    <w:rsid w:val="00E44C36"/>
    <w:rsid w:val="00E50C58"/>
    <w:rsid w:val="00E51EC8"/>
    <w:rsid w:val="00E63E71"/>
    <w:rsid w:val="00E65E6F"/>
    <w:rsid w:val="00E72297"/>
    <w:rsid w:val="00E7606C"/>
    <w:rsid w:val="00E80122"/>
    <w:rsid w:val="00E847E6"/>
    <w:rsid w:val="00E85928"/>
    <w:rsid w:val="00E911BD"/>
    <w:rsid w:val="00EC134C"/>
    <w:rsid w:val="00ED797B"/>
    <w:rsid w:val="00EF0DB3"/>
    <w:rsid w:val="00EF5AA3"/>
    <w:rsid w:val="00F01757"/>
    <w:rsid w:val="00F13473"/>
    <w:rsid w:val="00F14F31"/>
    <w:rsid w:val="00F27A99"/>
    <w:rsid w:val="00F40B08"/>
    <w:rsid w:val="00F40DC7"/>
    <w:rsid w:val="00F52CB2"/>
    <w:rsid w:val="00F65374"/>
    <w:rsid w:val="00FA4340"/>
    <w:rsid w:val="00FB60F2"/>
    <w:rsid w:val="00FC2CA9"/>
    <w:rsid w:val="00FC4A60"/>
    <w:rsid w:val="00FD3A62"/>
    <w:rsid w:val="00FD73FA"/>
    <w:rsid w:val="00FE63A7"/>
    <w:rsid w:val="00F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58"/>
  </w:style>
  <w:style w:type="paragraph" w:styleId="1">
    <w:name w:val="heading 1"/>
    <w:basedOn w:val="a"/>
    <w:link w:val="10"/>
    <w:uiPriority w:val="9"/>
    <w:qFormat/>
    <w:rsid w:val="007353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9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53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353E0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35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3E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1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77B1"/>
  </w:style>
  <w:style w:type="paragraph" w:styleId="aa">
    <w:name w:val="footer"/>
    <w:basedOn w:val="a"/>
    <w:link w:val="ab"/>
    <w:uiPriority w:val="99"/>
    <w:unhideWhenUsed/>
    <w:rsid w:val="00B17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7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08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ublication.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A47F-696F-42EB-B1EB-2C2E10E8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9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Ермоченкова Ольга Юрьевна</cp:lastModifiedBy>
  <cp:revision>127</cp:revision>
  <cp:lastPrinted>2024-05-21T08:33:00Z</cp:lastPrinted>
  <dcterms:created xsi:type="dcterms:W3CDTF">2024-05-01T18:55:00Z</dcterms:created>
  <dcterms:modified xsi:type="dcterms:W3CDTF">2024-05-22T08:30:00Z</dcterms:modified>
</cp:coreProperties>
</file>